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7CF4AF" w14:textId="77777777" w:rsidR="0092240A" w:rsidRDefault="00850E14" w:rsidP="008B5913">
      <w:pPr>
        <w:jc w:val="center"/>
        <w:rPr>
          <w:rFonts w:cs="Monotype Koufi"/>
          <w:color w:val="00B050"/>
          <w:sz w:val="22"/>
          <w:szCs w:val="22"/>
          <w:rtl/>
        </w:rPr>
      </w:pPr>
      <w:r>
        <w:rPr>
          <w:rFonts w:cs="Monotype Koufi"/>
          <w:color w:val="00B050"/>
          <w:sz w:val="22"/>
          <w:szCs w:val="22"/>
        </w:rPr>
        <w:t>`</w:t>
      </w:r>
    </w:p>
    <w:p w14:paraId="76C391CC" w14:textId="77777777" w:rsidR="0092240A" w:rsidRDefault="0092240A" w:rsidP="008B5913">
      <w:pPr>
        <w:pStyle w:val="Heading3"/>
        <w:jc w:val="left"/>
        <w:rPr>
          <w:szCs w:val="32"/>
        </w:rPr>
      </w:pPr>
    </w:p>
    <w:p w14:paraId="47BD301A" w14:textId="77777777" w:rsidR="004E7612" w:rsidRDefault="004E7612" w:rsidP="008B5913">
      <w:pPr>
        <w:pStyle w:val="Heading3"/>
        <w:jc w:val="left"/>
        <w:rPr>
          <w:sz w:val="24"/>
        </w:rPr>
      </w:pPr>
    </w:p>
    <w:p w14:paraId="3FEB2BFD" w14:textId="77777777" w:rsidR="0098496B" w:rsidRDefault="0098496B" w:rsidP="008B5913">
      <w:pPr>
        <w:jc w:val="center"/>
        <w:rPr>
          <w:b/>
          <w:sz w:val="32"/>
        </w:rPr>
      </w:pPr>
    </w:p>
    <w:p w14:paraId="3C035AE2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67C25F00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26C3671B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31574410" w14:textId="77777777" w:rsidR="00D95766" w:rsidRDefault="00D95766" w:rsidP="008B5913">
      <w:pPr>
        <w:jc w:val="center"/>
        <w:rPr>
          <w:b/>
          <w:sz w:val="44"/>
          <w:szCs w:val="44"/>
        </w:rPr>
      </w:pPr>
    </w:p>
    <w:p w14:paraId="7BDAD7B3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1591EF95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1AA0DCDB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28457A1A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0C6A084C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5ACCFEB6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05546151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112601B2" w14:textId="77777777" w:rsidR="008A5F1E" w:rsidRDefault="008A5F1E" w:rsidP="008B5913">
      <w:pPr>
        <w:jc w:val="center"/>
        <w:rPr>
          <w:b/>
          <w:sz w:val="32"/>
          <w:szCs w:val="32"/>
        </w:rPr>
      </w:pPr>
    </w:p>
    <w:p w14:paraId="7A1BD603" w14:textId="77777777" w:rsidR="008A5F1E" w:rsidRDefault="008A5F1E" w:rsidP="008B5913">
      <w:pPr>
        <w:jc w:val="center"/>
        <w:rPr>
          <w:b/>
          <w:sz w:val="32"/>
          <w:szCs w:val="32"/>
        </w:rPr>
      </w:pPr>
    </w:p>
    <w:p w14:paraId="18EE34D1" w14:textId="77777777" w:rsidR="008A5F1E" w:rsidRDefault="008A5F1E" w:rsidP="008B5913">
      <w:pPr>
        <w:jc w:val="center"/>
        <w:rPr>
          <w:b/>
          <w:sz w:val="32"/>
          <w:szCs w:val="32"/>
        </w:rPr>
      </w:pPr>
    </w:p>
    <w:p w14:paraId="056CF5FE" w14:textId="77777777" w:rsidR="008A5F1E" w:rsidRDefault="008A5F1E" w:rsidP="008B5913">
      <w:pPr>
        <w:jc w:val="center"/>
        <w:rPr>
          <w:b/>
          <w:sz w:val="32"/>
          <w:szCs w:val="32"/>
          <w:rtl/>
        </w:rPr>
      </w:pPr>
    </w:p>
    <w:p w14:paraId="4025D05D" w14:textId="77777777" w:rsidR="008B5913" w:rsidRDefault="008B5913" w:rsidP="008B5913">
      <w:pPr>
        <w:jc w:val="center"/>
        <w:rPr>
          <w:b/>
          <w:sz w:val="32"/>
          <w:szCs w:val="32"/>
          <w:rtl/>
        </w:rPr>
      </w:pPr>
    </w:p>
    <w:p w14:paraId="05B75761" w14:textId="77777777" w:rsidR="008B5913" w:rsidRDefault="008B5913" w:rsidP="008B5913">
      <w:pPr>
        <w:jc w:val="center"/>
        <w:rPr>
          <w:b/>
          <w:sz w:val="32"/>
          <w:szCs w:val="32"/>
          <w:rtl/>
        </w:rPr>
      </w:pPr>
    </w:p>
    <w:tbl>
      <w:tblPr>
        <w:tblStyle w:val="TableGrid"/>
        <w:tblW w:w="5001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5"/>
        <w:gridCol w:w="6958"/>
      </w:tblGrid>
      <w:tr w:rsidR="008B5913" w:rsidRPr="005D2DDD" w14:paraId="2CB595A5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659FE4AD" w14:textId="77777777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T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itle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4214A2C7" w14:textId="77777777" w:rsidR="008B5913" w:rsidRPr="00B5524F" w:rsidRDefault="00B5524F" w:rsidP="00850E1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52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Environmental Chemistry</w:t>
            </w:r>
          </w:p>
        </w:tc>
      </w:tr>
      <w:tr w:rsidR="008B5913" w:rsidRPr="005D2DDD" w14:paraId="573E443C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4D3A9D41" w14:textId="77777777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ode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5CAF96EF" w14:textId="77777777" w:rsidR="008B5913" w:rsidRPr="00B91D30" w:rsidRDefault="00B91D30" w:rsidP="00324AFC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91D3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CHEM10604</w:t>
            </w:r>
          </w:p>
        </w:tc>
      </w:tr>
      <w:tr w:rsidR="008B5913" w:rsidRPr="005D2DDD" w14:paraId="53FA218A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0ACCA3D7" w14:textId="77777777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Program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67B6341D" w14:textId="77777777" w:rsidR="008B5913" w:rsidRPr="005D2DDD" w:rsidRDefault="00050937" w:rsidP="003B7D9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Bachelor </w:t>
            </w:r>
            <w:proofErr w:type="gramStart"/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of </w:t>
            </w:r>
            <w:r w:rsidR="003B7D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46B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Science</w:t>
            </w:r>
            <w:proofErr w:type="gramEnd"/>
            <w:r w:rsidR="00046B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in </w:t>
            </w:r>
            <w:r w:rsidR="003B7D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Chemistry</w:t>
            </w:r>
          </w:p>
        </w:tc>
      </w:tr>
      <w:tr w:rsidR="008B5913" w:rsidRPr="005D2DDD" w14:paraId="381559B0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3DE57F47" w14:textId="77777777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Department</w:t>
            </w:r>
            <w:r w:rsidRPr="008B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28509FF6" w14:textId="77777777" w:rsidR="008B5913" w:rsidRPr="005D2DDD" w:rsidRDefault="00050937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  <w:t>Chemistry</w:t>
            </w:r>
          </w:p>
        </w:tc>
      </w:tr>
      <w:tr w:rsidR="00612C3F" w:rsidRPr="005D2DDD" w14:paraId="54610EA2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261E8D0E" w14:textId="77777777" w:rsidR="00612C3F" w:rsidRDefault="00612C3F" w:rsidP="00612C3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5103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College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7D161CF0" w14:textId="0989D0A1" w:rsidR="00612C3F" w:rsidRPr="005D2DDD" w:rsidRDefault="00612C3F" w:rsidP="00612C3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749C">
              <w:rPr>
                <w:b/>
                <w:sz w:val="30"/>
                <w:szCs w:val="30"/>
              </w:rPr>
              <w:t xml:space="preserve">Faculty of </w:t>
            </w:r>
            <w:proofErr w:type="gramStart"/>
            <w:r w:rsidRPr="00C3749C">
              <w:rPr>
                <w:b/>
                <w:sz w:val="30"/>
                <w:szCs w:val="30"/>
              </w:rPr>
              <w:t xml:space="preserve">Science  </w:t>
            </w:r>
            <w:r>
              <w:rPr>
                <w:b/>
                <w:sz w:val="30"/>
                <w:szCs w:val="30"/>
              </w:rPr>
              <w:t>and</w:t>
            </w:r>
            <w:proofErr w:type="gramEnd"/>
            <w:r>
              <w:rPr>
                <w:b/>
                <w:sz w:val="30"/>
                <w:szCs w:val="30"/>
              </w:rPr>
              <w:t xml:space="preserve"> Arts at </w:t>
            </w:r>
            <w:r w:rsidRPr="0027224F">
              <w:rPr>
                <w:b/>
                <w:bCs/>
                <w:sz w:val="30"/>
                <w:szCs w:val="30"/>
              </w:rPr>
              <w:t>Almakhwah</w:t>
            </w:r>
          </w:p>
        </w:tc>
      </w:tr>
      <w:tr w:rsidR="008B5913" w:rsidRPr="005D2DDD" w14:paraId="061F182C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2A7B48FA" w14:textId="77777777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Institution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56AB566B" w14:textId="77777777" w:rsidR="008B5913" w:rsidRPr="005D2DDD" w:rsidRDefault="00050937" w:rsidP="003B7D9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Albaha University</w:t>
            </w:r>
          </w:p>
        </w:tc>
      </w:tr>
    </w:tbl>
    <w:p w14:paraId="71EF0688" w14:textId="77777777" w:rsidR="008B5913" w:rsidRDefault="008B5913" w:rsidP="008B5913">
      <w:pPr>
        <w:jc w:val="center"/>
        <w:rPr>
          <w:b/>
          <w:sz w:val="32"/>
          <w:szCs w:val="32"/>
        </w:rPr>
      </w:pPr>
    </w:p>
    <w:p w14:paraId="79DA723C" w14:textId="77777777" w:rsidR="008A5F1E" w:rsidRDefault="008A5F1E" w:rsidP="008B5913">
      <w:pPr>
        <w:jc w:val="center"/>
        <w:rPr>
          <w:b/>
          <w:sz w:val="32"/>
          <w:szCs w:val="32"/>
        </w:rPr>
      </w:pPr>
    </w:p>
    <w:p w14:paraId="4C5D581D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340A352A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06A663EE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38544281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13882CAD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6A26AC35" w14:textId="77777777" w:rsidR="00D95766" w:rsidRPr="004C5040" w:rsidRDefault="00D95766" w:rsidP="008B5913">
      <w:pPr>
        <w:rPr>
          <w:sz w:val="32"/>
          <w:szCs w:val="32"/>
          <w:rtl/>
        </w:rPr>
      </w:pPr>
    </w:p>
    <w:p w14:paraId="68A95268" w14:textId="77777777" w:rsidR="00D95766" w:rsidRDefault="00D95766" w:rsidP="008B5913"/>
    <w:sdt>
      <w:sdtPr>
        <w:rPr>
          <w:rFonts w:ascii="Times New Roman" w:hAnsi="Times New Roman" w:cstheme="majorBidi"/>
          <w:b w:val="0"/>
          <w:bCs w:val="0"/>
          <w:noProof/>
          <w:color w:val="auto"/>
          <w:sz w:val="24"/>
          <w:szCs w:val="24"/>
          <w:lang w:bidi="ar-EG"/>
        </w:rPr>
        <w:id w:val="96446690"/>
        <w:docPartObj>
          <w:docPartGallery w:val="Table of Contents"/>
          <w:docPartUnique/>
        </w:docPartObj>
      </w:sdtPr>
      <w:sdtEndPr>
        <w:rPr>
          <w:rFonts w:asciiTheme="majorBidi" w:hAnsiTheme="majorBidi"/>
          <w:b/>
          <w:bCs/>
        </w:rPr>
      </w:sdtEndPr>
      <w:sdtContent>
        <w:p w14:paraId="42CB41DD" w14:textId="77777777" w:rsidR="00860622" w:rsidRDefault="00860622" w:rsidP="008B5913">
          <w:pPr>
            <w:pStyle w:val="TOCHeading"/>
            <w:spacing w:before="0"/>
          </w:pPr>
          <w:r>
            <w:t>Table of Contents</w:t>
          </w:r>
        </w:p>
        <w:p w14:paraId="0AAA8C36" w14:textId="77777777" w:rsidR="007A428A" w:rsidRDefault="00C34344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>
            <w:fldChar w:fldCharType="begin"/>
          </w:r>
          <w:r w:rsidR="00860622">
            <w:instrText xml:space="preserve"> TOC \o "1-3" \h \z \u </w:instrText>
          </w:r>
          <w:r>
            <w:fldChar w:fldCharType="separate"/>
          </w:r>
          <w:hyperlink w:anchor="_Toc951372" w:history="1">
            <w:r w:rsidR="007A428A" w:rsidRPr="00580EF4">
              <w:rPr>
                <w:rStyle w:val="Hyperlink"/>
              </w:rPr>
              <w:t>A. Course Identification</w:t>
            </w:r>
            <w:r w:rsidR="007A428A">
              <w:rPr>
                <w:webHidden/>
              </w:rPr>
              <w:tab/>
            </w:r>
            <w:r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_Toc951372 \h </w:instrText>
            </w:r>
            <w:r>
              <w:rPr>
                <w:rStyle w:val="Hyperlink"/>
                <w:rtl/>
              </w:rPr>
            </w:r>
            <w:r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3</w:t>
            </w:r>
            <w:r>
              <w:rPr>
                <w:rStyle w:val="Hyperlink"/>
                <w:rtl/>
              </w:rPr>
              <w:fldChar w:fldCharType="end"/>
            </w:r>
          </w:hyperlink>
        </w:p>
        <w:p w14:paraId="4BD1ADB0" w14:textId="77777777" w:rsidR="007A428A" w:rsidRDefault="003E64C0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3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6. Mode of Instruction (mark all that apply)</w:t>
            </w:r>
            <w:r w:rsidR="007A428A">
              <w:rPr>
                <w:noProof/>
                <w:webHidden/>
              </w:rPr>
              <w:tab/>
            </w:r>
            <w:r w:rsidR="00C34344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_Toc951373 \h </w:instrText>
            </w:r>
            <w:r w:rsidR="00C34344">
              <w:rPr>
                <w:rStyle w:val="Hyperlink"/>
                <w:noProof/>
                <w:rtl/>
              </w:rPr>
            </w:r>
            <w:r w:rsidR="00C34344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C34344">
              <w:rPr>
                <w:rStyle w:val="Hyperlink"/>
                <w:noProof/>
                <w:rtl/>
              </w:rPr>
              <w:fldChar w:fldCharType="end"/>
            </w:r>
          </w:hyperlink>
        </w:p>
        <w:p w14:paraId="46010A03" w14:textId="77777777" w:rsidR="007A428A" w:rsidRDefault="003E64C0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4" w:history="1">
            <w:r w:rsidR="007A428A" w:rsidRPr="00580EF4">
              <w:rPr>
                <w:rStyle w:val="Hyperlink"/>
              </w:rPr>
              <w:t>B. Course Objectives and Learning Outcomes</w:t>
            </w:r>
            <w:r w:rsidR="007A428A">
              <w:rPr>
                <w:webHidden/>
              </w:rPr>
              <w:tab/>
            </w:r>
            <w:r w:rsidR="00C34344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_Toc951374 \h </w:instrText>
            </w:r>
            <w:r w:rsidR="00C34344">
              <w:rPr>
                <w:rStyle w:val="Hyperlink"/>
                <w:rtl/>
              </w:rPr>
            </w:r>
            <w:r w:rsidR="00C34344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3</w:t>
            </w:r>
            <w:r w:rsidR="00C34344">
              <w:rPr>
                <w:rStyle w:val="Hyperlink"/>
                <w:rtl/>
              </w:rPr>
              <w:fldChar w:fldCharType="end"/>
            </w:r>
          </w:hyperlink>
        </w:p>
        <w:p w14:paraId="30E9DD19" w14:textId="77777777" w:rsidR="007A428A" w:rsidRDefault="003E64C0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 Course Description</w:t>
            </w:r>
            <w:r w:rsidR="007A428A">
              <w:rPr>
                <w:noProof/>
                <w:webHidden/>
              </w:rPr>
              <w:tab/>
            </w:r>
            <w:r w:rsidR="00C34344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_Toc951375 \h </w:instrText>
            </w:r>
            <w:r w:rsidR="00C34344">
              <w:rPr>
                <w:rStyle w:val="Hyperlink"/>
                <w:noProof/>
                <w:rtl/>
              </w:rPr>
            </w:r>
            <w:r w:rsidR="00C34344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C34344">
              <w:rPr>
                <w:rStyle w:val="Hyperlink"/>
                <w:noProof/>
                <w:rtl/>
              </w:rPr>
              <w:fldChar w:fldCharType="end"/>
            </w:r>
          </w:hyperlink>
        </w:p>
        <w:p w14:paraId="16D3D0EA" w14:textId="77777777" w:rsidR="007A428A" w:rsidRDefault="003E64C0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6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Course Main Objective</w:t>
            </w:r>
            <w:r w:rsidR="007A428A">
              <w:rPr>
                <w:noProof/>
                <w:webHidden/>
              </w:rPr>
              <w:tab/>
            </w:r>
            <w:r w:rsidR="00C34344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_Toc951376 \h </w:instrText>
            </w:r>
            <w:r w:rsidR="00C34344">
              <w:rPr>
                <w:rStyle w:val="Hyperlink"/>
                <w:noProof/>
                <w:rtl/>
              </w:rPr>
            </w:r>
            <w:r w:rsidR="00C34344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C34344">
              <w:rPr>
                <w:rStyle w:val="Hyperlink"/>
                <w:noProof/>
                <w:rtl/>
              </w:rPr>
              <w:fldChar w:fldCharType="end"/>
            </w:r>
          </w:hyperlink>
        </w:p>
        <w:p w14:paraId="570269C3" w14:textId="77777777" w:rsidR="007A428A" w:rsidRDefault="003E64C0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7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3. Course Learning Outcomes</w:t>
            </w:r>
            <w:r w:rsidR="007A428A">
              <w:rPr>
                <w:noProof/>
                <w:webHidden/>
              </w:rPr>
              <w:tab/>
            </w:r>
            <w:r w:rsidR="00C34344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_Toc951377 \h </w:instrText>
            </w:r>
            <w:r w:rsidR="00C34344">
              <w:rPr>
                <w:rStyle w:val="Hyperlink"/>
                <w:noProof/>
                <w:rtl/>
              </w:rPr>
            </w:r>
            <w:r w:rsidR="00C34344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4</w:t>
            </w:r>
            <w:r w:rsidR="00C34344">
              <w:rPr>
                <w:rStyle w:val="Hyperlink"/>
                <w:noProof/>
                <w:rtl/>
              </w:rPr>
              <w:fldChar w:fldCharType="end"/>
            </w:r>
          </w:hyperlink>
        </w:p>
        <w:p w14:paraId="12A045FE" w14:textId="77777777" w:rsidR="007A428A" w:rsidRDefault="003E64C0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8" w:history="1">
            <w:r w:rsidR="007A428A" w:rsidRPr="00580EF4">
              <w:rPr>
                <w:rStyle w:val="Hyperlink"/>
              </w:rPr>
              <w:t>C. Course Content</w:t>
            </w:r>
            <w:r w:rsidR="007A428A">
              <w:rPr>
                <w:webHidden/>
              </w:rPr>
              <w:tab/>
            </w:r>
            <w:r w:rsidR="00C34344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_Toc951378 \h </w:instrText>
            </w:r>
            <w:r w:rsidR="00C34344">
              <w:rPr>
                <w:rStyle w:val="Hyperlink"/>
                <w:rtl/>
              </w:rPr>
            </w:r>
            <w:r w:rsidR="00C34344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4</w:t>
            </w:r>
            <w:r w:rsidR="00C34344">
              <w:rPr>
                <w:rStyle w:val="Hyperlink"/>
                <w:rtl/>
              </w:rPr>
              <w:fldChar w:fldCharType="end"/>
            </w:r>
          </w:hyperlink>
        </w:p>
        <w:p w14:paraId="29A9E72F" w14:textId="77777777" w:rsidR="007A428A" w:rsidRDefault="003E64C0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9" w:history="1">
            <w:r w:rsidR="007A428A" w:rsidRPr="00580EF4">
              <w:rPr>
                <w:rStyle w:val="Hyperlink"/>
              </w:rPr>
              <w:t>D. Teaching and Assessment</w:t>
            </w:r>
            <w:r w:rsidR="007A428A">
              <w:rPr>
                <w:webHidden/>
              </w:rPr>
              <w:tab/>
            </w:r>
            <w:r w:rsidR="00C34344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_Toc951379 \h </w:instrText>
            </w:r>
            <w:r w:rsidR="00C34344">
              <w:rPr>
                <w:rStyle w:val="Hyperlink"/>
                <w:rtl/>
              </w:rPr>
            </w:r>
            <w:r w:rsidR="00C34344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4</w:t>
            </w:r>
            <w:r w:rsidR="00C34344">
              <w:rPr>
                <w:rStyle w:val="Hyperlink"/>
                <w:rtl/>
              </w:rPr>
              <w:fldChar w:fldCharType="end"/>
            </w:r>
          </w:hyperlink>
        </w:p>
        <w:p w14:paraId="7616BB9B" w14:textId="77777777" w:rsidR="007A428A" w:rsidRDefault="003E64C0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0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Alignment of Course Learning Outcomes with Teaching Strategies and Assessment Methods</w:t>
            </w:r>
            <w:r w:rsidR="007A428A">
              <w:rPr>
                <w:noProof/>
                <w:webHidden/>
              </w:rPr>
              <w:tab/>
            </w:r>
            <w:r w:rsidR="00C34344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_Toc951380 \h </w:instrText>
            </w:r>
            <w:r w:rsidR="00C34344">
              <w:rPr>
                <w:rStyle w:val="Hyperlink"/>
                <w:noProof/>
                <w:rtl/>
              </w:rPr>
            </w:r>
            <w:r w:rsidR="00C34344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4</w:t>
            </w:r>
            <w:r w:rsidR="00C34344">
              <w:rPr>
                <w:rStyle w:val="Hyperlink"/>
                <w:noProof/>
                <w:rtl/>
              </w:rPr>
              <w:fldChar w:fldCharType="end"/>
            </w:r>
          </w:hyperlink>
        </w:p>
        <w:p w14:paraId="612818BA" w14:textId="77777777" w:rsidR="007A428A" w:rsidRDefault="003E64C0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1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Assessment Tasks for Students</w:t>
            </w:r>
            <w:r w:rsidR="007A428A">
              <w:rPr>
                <w:noProof/>
                <w:webHidden/>
              </w:rPr>
              <w:tab/>
            </w:r>
            <w:r w:rsidR="00C34344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_Toc951381 \h </w:instrText>
            </w:r>
            <w:r w:rsidR="00C34344">
              <w:rPr>
                <w:rStyle w:val="Hyperlink"/>
                <w:noProof/>
                <w:rtl/>
              </w:rPr>
            </w:r>
            <w:r w:rsidR="00C34344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 w:rsidR="00C34344">
              <w:rPr>
                <w:rStyle w:val="Hyperlink"/>
                <w:noProof/>
                <w:rtl/>
              </w:rPr>
              <w:fldChar w:fldCharType="end"/>
            </w:r>
          </w:hyperlink>
        </w:p>
        <w:p w14:paraId="5A49754E" w14:textId="77777777" w:rsidR="007A428A" w:rsidRDefault="003E64C0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2" w:history="1">
            <w:r w:rsidR="007A428A" w:rsidRPr="00580EF4">
              <w:rPr>
                <w:rStyle w:val="Hyperlink"/>
              </w:rPr>
              <w:t>E. Student Academic Counseling and Support</w:t>
            </w:r>
            <w:r w:rsidR="007A428A">
              <w:rPr>
                <w:webHidden/>
              </w:rPr>
              <w:tab/>
            </w:r>
            <w:r w:rsidR="00C34344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_Toc951382 \h </w:instrText>
            </w:r>
            <w:r w:rsidR="00C34344">
              <w:rPr>
                <w:rStyle w:val="Hyperlink"/>
                <w:rtl/>
              </w:rPr>
            </w:r>
            <w:r w:rsidR="00C34344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5</w:t>
            </w:r>
            <w:r w:rsidR="00C34344">
              <w:rPr>
                <w:rStyle w:val="Hyperlink"/>
                <w:rtl/>
              </w:rPr>
              <w:fldChar w:fldCharType="end"/>
            </w:r>
          </w:hyperlink>
        </w:p>
        <w:p w14:paraId="4F261417" w14:textId="77777777" w:rsidR="007A428A" w:rsidRDefault="003E64C0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3" w:history="1">
            <w:r w:rsidR="007A428A" w:rsidRPr="00580EF4">
              <w:rPr>
                <w:rStyle w:val="Hyperlink"/>
              </w:rPr>
              <w:t>F. Learning Resources and Facilities</w:t>
            </w:r>
            <w:r w:rsidR="007A428A">
              <w:rPr>
                <w:webHidden/>
              </w:rPr>
              <w:tab/>
            </w:r>
            <w:r w:rsidR="00C34344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_Toc951383 \h </w:instrText>
            </w:r>
            <w:r w:rsidR="00C34344">
              <w:rPr>
                <w:rStyle w:val="Hyperlink"/>
                <w:rtl/>
              </w:rPr>
            </w:r>
            <w:r w:rsidR="00C34344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5</w:t>
            </w:r>
            <w:r w:rsidR="00C34344">
              <w:rPr>
                <w:rStyle w:val="Hyperlink"/>
                <w:rtl/>
              </w:rPr>
              <w:fldChar w:fldCharType="end"/>
            </w:r>
          </w:hyperlink>
        </w:p>
        <w:p w14:paraId="02DD9FA2" w14:textId="77777777" w:rsidR="007A428A" w:rsidRDefault="003E64C0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4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1.Learning Resources</w:t>
            </w:r>
            <w:r w:rsidR="007A428A">
              <w:rPr>
                <w:noProof/>
                <w:webHidden/>
              </w:rPr>
              <w:tab/>
            </w:r>
            <w:r w:rsidR="00C34344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_Toc951384 \h </w:instrText>
            </w:r>
            <w:r w:rsidR="00C34344">
              <w:rPr>
                <w:rStyle w:val="Hyperlink"/>
                <w:noProof/>
                <w:rtl/>
              </w:rPr>
            </w:r>
            <w:r w:rsidR="00C34344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 w:rsidR="00C34344">
              <w:rPr>
                <w:rStyle w:val="Hyperlink"/>
                <w:noProof/>
                <w:rtl/>
              </w:rPr>
              <w:fldChar w:fldCharType="end"/>
            </w:r>
          </w:hyperlink>
        </w:p>
        <w:p w14:paraId="0B41C533" w14:textId="77777777" w:rsidR="007A428A" w:rsidRDefault="003E64C0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Facilities Required</w:t>
            </w:r>
            <w:r w:rsidR="007A428A">
              <w:rPr>
                <w:noProof/>
                <w:webHidden/>
              </w:rPr>
              <w:tab/>
            </w:r>
            <w:r w:rsidR="00C34344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_Toc951385 \h </w:instrText>
            </w:r>
            <w:r w:rsidR="00C34344">
              <w:rPr>
                <w:rStyle w:val="Hyperlink"/>
                <w:noProof/>
                <w:rtl/>
              </w:rPr>
            </w:r>
            <w:r w:rsidR="00C34344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 w:rsidR="00C34344">
              <w:rPr>
                <w:rStyle w:val="Hyperlink"/>
                <w:noProof/>
                <w:rtl/>
              </w:rPr>
              <w:fldChar w:fldCharType="end"/>
            </w:r>
          </w:hyperlink>
        </w:p>
        <w:p w14:paraId="7536E39C" w14:textId="77777777" w:rsidR="007A428A" w:rsidRDefault="003E64C0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6" w:history="1">
            <w:r w:rsidR="007A428A" w:rsidRPr="00580EF4">
              <w:rPr>
                <w:rStyle w:val="Hyperlink"/>
              </w:rPr>
              <w:t>G. Course Quality Evaluation</w:t>
            </w:r>
            <w:r w:rsidR="007A428A">
              <w:rPr>
                <w:webHidden/>
              </w:rPr>
              <w:tab/>
            </w:r>
            <w:r w:rsidR="00C34344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_Toc951386 \h </w:instrText>
            </w:r>
            <w:r w:rsidR="00C34344">
              <w:rPr>
                <w:rStyle w:val="Hyperlink"/>
                <w:rtl/>
              </w:rPr>
            </w:r>
            <w:r w:rsidR="00C34344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6</w:t>
            </w:r>
            <w:r w:rsidR="00C34344">
              <w:rPr>
                <w:rStyle w:val="Hyperlink"/>
                <w:rtl/>
              </w:rPr>
              <w:fldChar w:fldCharType="end"/>
            </w:r>
          </w:hyperlink>
        </w:p>
        <w:p w14:paraId="55C6BD57" w14:textId="77777777" w:rsidR="007A428A" w:rsidRDefault="003E64C0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7" w:history="1">
            <w:r w:rsidR="007A428A" w:rsidRPr="00580EF4">
              <w:rPr>
                <w:rStyle w:val="Hyperlink"/>
              </w:rPr>
              <w:t>H. Specification Approval Data</w:t>
            </w:r>
            <w:r w:rsidR="007A428A">
              <w:rPr>
                <w:webHidden/>
              </w:rPr>
              <w:tab/>
            </w:r>
            <w:r w:rsidR="00C34344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_Toc951387 \h </w:instrText>
            </w:r>
            <w:r w:rsidR="00C34344">
              <w:rPr>
                <w:rStyle w:val="Hyperlink"/>
                <w:rtl/>
              </w:rPr>
            </w:r>
            <w:r w:rsidR="00C34344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6</w:t>
            </w:r>
            <w:r w:rsidR="00C34344">
              <w:rPr>
                <w:rStyle w:val="Hyperlink"/>
                <w:rtl/>
              </w:rPr>
              <w:fldChar w:fldCharType="end"/>
            </w:r>
          </w:hyperlink>
        </w:p>
        <w:p w14:paraId="445A8FE4" w14:textId="77777777" w:rsidR="00860622" w:rsidRDefault="00C34344" w:rsidP="008B5913">
          <w:pPr>
            <w:pStyle w:val="TOC1"/>
          </w:pPr>
          <w:r>
            <w:fldChar w:fldCharType="end"/>
          </w:r>
        </w:p>
      </w:sdtContent>
    </w:sdt>
    <w:p w14:paraId="614EFD23" w14:textId="77777777" w:rsidR="00860622" w:rsidRDefault="00860622" w:rsidP="008B5913">
      <w:pPr>
        <w:rPr>
          <w:b/>
          <w:bCs/>
          <w:sz w:val="26"/>
          <w:szCs w:val="26"/>
        </w:rPr>
      </w:pPr>
    </w:p>
    <w:p w14:paraId="2E52035B" w14:textId="77777777" w:rsidR="00860622" w:rsidRDefault="00860622" w:rsidP="008B5913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14:paraId="1B577328" w14:textId="77777777" w:rsidR="004E7612" w:rsidRDefault="004E7612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0" w:name="_Toc95137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A.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I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dentification</w:t>
      </w:r>
      <w:bookmarkEnd w:id="0"/>
    </w:p>
    <w:p w14:paraId="04E988BF" w14:textId="77777777" w:rsidR="00591D51" w:rsidRDefault="00591D51" w:rsidP="00591D51">
      <w:pPr>
        <w:rPr>
          <w:lang w:bidi="ar-EG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706"/>
        <w:gridCol w:w="851"/>
        <w:gridCol w:w="63"/>
        <w:gridCol w:w="209"/>
        <w:gridCol w:w="185"/>
        <w:gridCol w:w="270"/>
        <w:gridCol w:w="498"/>
        <w:gridCol w:w="270"/>
        <w:gridCol w:w="684"/>
        <w:gridCol w:w="270"/>
        <w:gridCol w:w="334"/>
        <w:gridCol w:w="295"/>
        <w:gridCol w:w="270"/>
        <w:gridCol w:w="1941"/>
        <w:gridCol w:w="270"/>
        <w:gridCol w:w="1744"/>
      </w:tblGrid>
      <w:tr w:rsidR="00591D51" w:rsidRPr="005D2DDD" w14:paraId="5E85F338" w14:textId="77777777" w:rsidTr="008A682F">
        <w:trPr>
          <w:jc w:val="center"/>
        </w:trPr>
        <w:tc>
          <w:tcPr>
            <w:tcW w:w="2085" w:type="dxa"/>
            <w:gridSpan w:val="4"/>
            <w:tcBorders>
              <w:bottom w:val="single" w:sz="8" w:space="0" w:color="auto"/>
              <w:right w:val="nil"/>
            </w:tcBorders>
          </w:tcPr>
          <w:p w14:paraId="0E2FB83E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FD1A64">
              <w:rPr>
                <w:b/>
                <w:bCs/>
              </w:rPr>
              <w:t>1.  Credit hours:</w:t>
            </w:r>
          </w:p>
        </w:tc>
        <w:tc>
          <w:tcPr>
            <w:tcW w:w="7240" w:type="dxa"/>
            <w:gridSpan w:val="13"/>
            <w:tcBorders>
              <w:left w:val="nil"/>
              <w:bottom w:val="single" w:sz="8" w:space="0" w:color="auto"/>
            </w:tcBorders>
          </w:tcPr>
          <w:p w14:paraId="57BBE67B" w14:textId="77777777" w:rsidR="00591D51" w:rsidRPr="003302F2" w:rsidRDefault="00B5524F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2</w:t>
            </w:r>
            <w:r w:rsidR="00050937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="00046B70">
              <w:rPr>
                <w:rFonts w:asciiTheme="majorBidi" w:hAnsiTheme="majorBidi" w:cstheme="majorBidi"/>
                <w:b/>
                <w:bCs/>
                <w:lang w:bidi="ar-EG"/>
              </w:rPr>
              <w:t xml:space="preserve">credit </w:t>
            </w:r>
            <w:r w:rsidR="00050937">
              <w:rPr>
                <w:rFonts w:asciiTheme="majorBidi" w:hAnsiTheme="majorBidi" w:cstheme="majorBidi"/>
                <w:b/>
                <w:bCs/>
                <w:lang w:bidi="ar-EG"/>
              </w:rPr>
              <w:t>hrs</w:t>
            </w:r>
            <w:r w:rsidR="00046B70">
              <w:rPr>
                <w:rFonts w:asciiTheme="majorBidi" w:hAnsiTheme="majorBidi" w:cstheme="majorBidi"/>
                <w:b/>
                <w:bCs/>
                <w:lang w:bidi="ar-EG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 xml:space="preserve"> (2T)</w:t>
            </w:r>
          </w:p>
        </w:tc>
      </w:tr>
      <w:tr w:rsidR="00F07193" w:rsidRPr="005D2DDD" w14:paraId="039D5636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53D092D2" w14:textId="77777777" w:rsidR="00F07193" w:rsidRPr="00F63FA1" w:rsidRDefault="00F07193" w:rsidP="00F07193">
            <w:pPr>
              <w:rPr>
                <w:rFonts w:asciiTheme="majorBidi" w:hAnsiTheme="majorBidi" w:cstheme="majorBidi"/>
                <w:b/>
                <w:bCs/>
                <w:highlight w:val="yellow"/>
                <w:rtl/>
                <w:lang w:bidi="ar-EG"/>
              </w:rPr>
            </w:pPr>
            <w:r w:rsidRPr="00850E14">
              <w:rPr>
                <w:b/>
                <w:bCs/>
              </w:rPr>
              <w:t>2. Course type</w:t>
            </w:r>
          </w:p>
        </w:tc>
      </w:tr>
      <w:tr w:rsidR="008A682F" w:rsidRPr="005D2DDD" w14:paraId="77243DA9" w14:textId="77777777" w:rsidTr="008A682F">
        <w:trPr>
          <w:trHeight w:val="283"/>
          <w:jc w:val="center"/>
        </w:trPr>
        <w:tc>
          <w:tcPr>
            <w:tcW w:w="465" w:type="dxa"/>
            <w:tcBorders>
              <w:top w:val="nil"/>
              <w:bottom w:val="nil"/>
              <w:right w:val="nil"/>
            </w:tcBorders>
            <w:vAlign w:val="center"/>
          </w:tcPr>
          <w:p w14:paraId="460119E0" w14:textId="77777777"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a.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4A926C" w14:textId="77777777" w:rsidR="00591D51" w:rsidRPr="00BC10EA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University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103A" w14:textId="77777777" w:rsidR="00591D51" w:rsidRPr="00850E14" w:rsidRDefault="00591D51" w:rsidP="00F07193">
            <w:pPr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95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DB567E" w14:textId="77777777" w:rsidR="00591D51" w:rsidRPr="005D2DDD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91D51">
              <w:rPr>
                <w:sz w:val="20"/>
                <w:szCs w:val="20"/>
              </w:rPr>
              <w:t>College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1D5F2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8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C98B45" w14:textId="77777777" w:rsidR="00591D51" w:rsidRPr="00850E14" w:rsidRDefault="00F07193" w:rsidP="00F07193">
            <w:pPr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850E14">
              <w:rPr>
                <w:sz w:val="20"/>
                <w:szCs w:val="20"/>
              </w:rPr>
              <w:t>Department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8E56" w14:textId="77777777" w:rsidR="00591D51" w:rsidRPr="00850E14" w:rsidRDefault="00850E14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√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9162E3" w14:textId="77777777" w:rsidR="00591D51" w:rsidRPr="00F63FA1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850E14">
              <w:rPr>
                <w:sz w:val="20"/>
                <w:szCs w:val="20"/>
              </w:rPr>
              <w:t>Others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BA304" w14:textId="77777777" w:rsidR="00591D51" w:rsidRPr="00F63FA1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EF9905D" w14:textId="77777777" w:rsidR="00591D51" w:rsidRPr="00BC10EA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8A682F" w:rsidRPr="005D2DDD" w14:paraId="0B4172DC" w14:textId="77777777" w:rsidTr="008A682F">
        <w:trPr>
          <w:trHeight w:val="283"/>
          <w:jc w:val="center"/>
        </w:trPr>
        <w:tc>
          <w:tcPr>
            <w:tcW w:w="1171" w:type="dxa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45E8297" w14:textId="77777777"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b.</w:t>
            </w:r>
          </w:p>
        </w:tc>
        <w:tc>
          <w:tcPr>
            <w:tcW w:w="1308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8C4C0FB" w14:textId="77777777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Required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2C4D21" w14:textId="77777777" w:rsidR="00591D51" w:rsidRPr="005D2DDD" w:rsidRDefault="00050937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√</w:t>
            </w:r>
          </w:p>
        </w:tc>
        <w:tc>
          <w:tcPr>
            <w:tcW w:w="1452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97ACD9" w14:textId="77777777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Elective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CEF412" w14:textId="77777777"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54" w:type="dxa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18763E51" w14:textId="77777777"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C4A74" w:rsidRPr="005D2DDD" w14:paraId="4BC54F86" w14:textId="77777777" w:rsidTr="008A682F">
        <w:trPr>
          <w:trHeight w:val="340"/>
          <w:jc w:val="center"/>
        </w:trPr>
        <w:tc>
          <w:tcPr>
            <w:tcW w:w="4805" w:type="dxa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68E015B2" w14:textId="77777777" w:rsidR="00CC4A74" w:rsidRPr="003302F2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>3.  Level/year at which this course is offered:</w:t>
            </w: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77AD3B35" w14:textId="77777777" w:rsidR="00CC4A74" w:rsidRPr="003302F2" w:rsidRDefault="00050937" w:rsidP="00B5524F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 xml:space="preserve">Level </w:t>
            </w:r>
            <w:r w:rsidR="00B5524F">
              <w:rPr>
                <w:rFonts w:asciiTheme="majorBidi" w:hAnsiTheme="majorBidi" w:cstheme="majorBidi"/>
                <w:b/>
                <w:bCs/>
                <w:lang w:bidi="ar-EG"/>
              </w:rPr>
              <w:t xml:space="preserve">6, </w:t>
            </w:r>
            <w:proofErr w:type="gramStart"/>
            <w:r w:rsidR="00B5524F">
              <w:rPr>
                <w:rFonts w:asciiTheme="majorBidi" w:hAnsiTheme="majorBidi" w:cstheme="majorBidi"/>
                <w:b/>
                <w:bCs/>
                <w:lang w:bidi="ar-EG"/>
              </w:rPr>
              <w:t xml:space="preserve">third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 xml:space="preserve"> year</w:t>
            </w:r>
            <w:proofErr w:type="gramEnd"/>
          </w:p>
        </w:tc>
      </w:tr>
      <w:tr w:rsidR="00E63B5F" w:rsidRPr="005D2DDD" w14:paraId="50B5501A" w14:textId="77777777" w:rsidTr="00045D82">
        <w:trPr>
          <w:trHeight w:val="848"/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</w:tcBorders>
          </w:tcPr>
          <w:p w14:paraId="6B88977A" w14:textId="77777777" w:rsidR="00E63B5F" w:rsidRPr="003302F2" w:rsidRDefault="00E63B5F" w:rsidP="00B5524F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 xml:space="preserve">4.  Pre-requisites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  <w:r w:rsidR="00050937">
              <w:rPr>
                <w:b/>
                <w:bCs/>
              </w:rPr>
              <w:t xml:space="preserve"> </w:t>
            </w:r>
            <w:r w:rsidR="003B7D99">
              <w:t xml:space="preserve">  </w:t>
            </w:r>
            <w:r w:rsidR="00B5524F">
              <w:t>NA</w:t>
            </w:r>
          </w:p>
          <w:p w14:paraId="72280E51" w14:textId="77777777" w:rsidR="00E63B5F" w:rsidRPr="003302F2" w:rsidRDefault="00E63B5F" w:rsidP="00F07193">
            <w:pPr>
              <w:rPr>
                <w:rFonts w:asciiTheme="majorBidi" w:hAnsiTheme="majorBidi" w:cstheme="majorBidi"/>
                <w:lang w:bidi="ar-EG"/>
              </w:rPr>
            </w:pPr>
          </w:p>
          <w:p w14:paraId="05BA21F4" w14:textId="77777777" w:rsidR="00E63B5F" w:rsidRPr="003302F2" w:rsidRDefault="00E63B5F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CC4A74" w:rsidRPr="005D2DDD" w14:paraId="579C8D8F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  <w:bottom w:val="nil"/>
            </w:tcBorders>
          </w:tcPr>
          <w:p w14:paraId="56CED3B4" w14:textId="77777777" w:rsidR="00CC4A74" w:rsidRPr="003302F2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 xml:space="preserve">5.  Co-requisites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  <w:r w:rsidR="00050937" w:rsidRPr="00763F4C">
              <w:t xml:space="preserve"> none</w:t>
            </w:r>
          </w:p>
        </w:tc>
      </w:tr>
      <w:tr w:rsidR="00591D51" w:rsidRPr="005D2DDD" w14:paraId="21438B12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nil"/>
            </w:tcBorders>
          </w:tcPr>
          <w:p w14:paraId="2BEF99BE" w14:textId="77777777" w:rsidR="00591D51" w:rsidRDefault="00591D51" w:rsidP="00F07193">
            <w:pPr>
              <w:rPr>
                <w:rFonts w:asciiTheme="majorBidi" w:hAnsiTheme="majorBidi" w:cstheme="majorBidi"/>
              </w:rPr>
            </w:pPr>
          </w:p>
          <w:p w14:paraId="21E9CBFE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373AE311" w14:textId="77777777" w:rsidR="00591D51" w:rsidRDefault="00591D51" w:rsidP="00591D51">
      <w:pPr>
        <w:rPr>
          <w:lang w:bidi="ar-EG"/>
        </w:rPr>
      </w:pPr>
    </w:p>
    <w:p w14:paraId="6925DF7C" w14:textId="77777777" w:rsidR="00591D51" w:rsidRDefault="00591D51" w:rsidP="00591D51">
      <w:pPr>
        <w:rPr>
          <w:lang w:bidi="ar-EG"/>
        </w:rPr>
      </w:pPr>
    </w:p>
    <w:p w14:paraId="6CFB8FDB" w14:textId="77777777" w:rsidR="00756B55" w:rsidRDefault="00CC4A74" w:rsidP="008B5913">
      <w:pPr>
        <w:pStyle w:val="Heading2"/>
        <w:jc w:val="left"/>
        <w:rPr>
          <w:rFonts w:asciiTheme="majorBidi" w:hAnsiTheme="majorBidi" w:cstheme="majorBidi"/>
          <w:b w:val="0"/>
          <w:bCs w:val="0"/>
          <w:sz w:val="26"/>
          <w:szCs w:val="26"/>
        </w:rPr>
      </w:pPr>
      <w:bookmarkStart w:id="1" w:name="_Toc951373"/>
      <w:r>
        <w:rPr>
          <w:rFonts w:asciiTheme="majorBidi" w:hAnsiTheme="majorBidi" w:cstheme="majorBidi"/>
          <w:sz w:val="26"/>
          <w:szCs w:val="26"/>
        </w:rPr>
        <w:t>6.</w:t>
      </w:r>
      <w:r w:rsidR="00393B93">
        <w:rPr>
          <w:rFonts w:asciiTheme="majorBidi" w:hAnsiTheme="majorBidi" w:cstheme="majorBidi"/>
          <w:sz w:val="26"/>
          <w:szCs w:val="26"/>
        </w:rPr>
        <w:t xml:space="preserve"> Mode of Instruction </w:t>
      </w:r>
      <w:r w:rsidR="00393B93" w:rsidRPr="00393B93">
        <w:rPr>
          <w:rFonts w:asciiTheme="majorBidi" w:hAnsiTheme="majorBidi" w:cstheme="majorBidi"/>
          <w:b w:val="0"/>
          <w:bCs w:val="0"/>
          <w:sz w:val="26"/>
          <w:szCs w:val="26"/>
        </w:rPr>
        <w:t>(mark all that apply)</w:t>
      </w:r>
      <w:bookmarkEnd w:id="1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"/>
        <w:gridCol w:w="3911"/>
        <w:gridCol w:w="2342"/>
        <w:gridCol w:w="2342"/>
      </w:tblGrid>
      <w:tr w:rsidR="00CC4A74" w:rsidRPr="005D2DDD" w14:paraId="1B724324" w14:textId="77777777" w:rsidTr="008333D8">
        <w:trPr>
          <w:tblHeader/>
          <w:jc w:val="center"/>
        </w:trPr>
        <w:tc>
          <w:tcPr>
            <w:tcW w:w="73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9CAAF69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391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FB80385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393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Mode of Instruction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116BDDE3" w14:textId="77777777" w:rsidR="00CC4A74" w:rsidRPr="008A682F" w:rsidRDefault="00CC4A74" w:rsidP="008A682F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22BF566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Percentage</w:t>
            </w:r>
          </w:p>
        </w:tc>
      </w:tr>
      <w:tr w:rsidR="00CC4A74" w:rsidRPr="005D2DDD" w14:paraId="119C57FF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98683F0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1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8804916" w14:textId="77777777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>Traditional classroom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C807BA0" w14:textId="77777777" w:rsidR="00CC4A74" w:rsidRPr="003B7D99" w:rsidRDefault="003B7D99" w:rsidP="00CC4A74">
            <w:pPr>
              <w:bidi/>
              <w:jc w:val="center"/>
              <w:rPr>
                <w:rFonts w:asciiTheme="majorBidi" w:hAnsiTheme="majorBidi" w:cstheme="majorBidi"/>
                <w:color w:val="0000FF"/>
              </w:rPr>
            </w:pPr>
            <w:r w:rsidRPr="003B7D99">
              <w:rPr>
                <w:rFonts w:asciiTheme="majorBidi" w:hAnsiTheme="majorBidi" w:cstheme="majorBidi"/>
                <w:color w:val="0000FF"/>
              </w:rPr>
              <w:t>30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28139087" w14:textId="77777777" w:rsidR="00CC4A74" w:rsidRPr="003B7D99" w:rsidRDefault="003B7D99" w:rsidP="00CC4A74">
            <w:pPr>
              <w:bidi/>
              <w:jc w:val="center"/>
              <w:rPr>
                <w:rFonts w:asciiTheme="majorBidi" w:hAnsiTheme="majorBidi" w:cstheme="majorBidi"/>
                <w:color w:val="0000FF"/>
              </w:rPr>
            </w:pPr>
            <w:r w:rsidRPr="003B7D99">
              <w:rPr>
                <w:rFonts w:asciiTheme="majorBidi" w:hAnsiTheme="majorBidi" w:cstheme="majorBidi"/>
                <w:color w:val="0000FF"/>
              </w:rPr>
              <w:t>100%</w:t>
            </w:r>
          </w:p>
        </w:tc>
      </w:tr>
      <w:tr w:rsidR="00CC4A74" w:rsidRPr="005D2DDD" w14:paraId="54225E53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5E89A05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7697720" w14:textId="77777777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 xml:space="preserve">Blended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40BE123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36C8E5BD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273B647A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58967C0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35E032C" w14:textId="77777777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E-learning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8AC8156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5CEA6541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30B0F768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C8A6B72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548C70F" w14:textId="77777777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Correspondence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40971B3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595BC567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6F9E26B6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0101558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540F8C29" w14:textId="77777777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Other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380EDC3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342E4F1F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</w:tbl>
    <w:p w14:paraId="213FF4C7" w14:textId="77777777" w:rsidR="00CC4A74" w:rsidRDefault="00CC4A74" w:rsidP="00CC4A74"/>
    <w:p w14:paraId="2D9E360F" w14:textId="77777777" w:rsidR="00756B55" w:rsidRDefault="008A682F" w:rsidP="008B5913">
      <w:pPr>
        <w:rPr>
          <w:rFonts w:asciiTheme="majorBidi" w:hAnsiTheme="majorBidi" w:cstheme="majorBidi"/>
          <w:b/>
          <w:bCs/>
          <w:sz w:val="26"/>
          <w:szCs w:val="26"/>
          <w:lang w:bidi="ar-EG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7</w:t>
      </w:r>
      <w:r w:rsidR="00393B93">
        <w:rPr>
          <w:rFonts w:asciiTheme="majorBidi" w:hAnsiTheme="majorBidi" w:cstheme="majorBidi"/>
          <w:b/>
          <w:bCs/>
          <w:sz w:val="26"/>
          <w:szCs w:val="26"/>
          <w:lang w:bidi="ar-EG"/>
        </w:rPr>
        <w:t xml:space="preserve">. Actual Learning Hours </w:t>
      </w:r>
      <w:r w:rsidR="00393B93" w:rsidRPr="00393B93">
        <w:rPr>
          <w:rFonts w:asciiTheme="majorBidi" w:hAnsiTheme="majorBidi" w:cstheme="majorBidi"/>
          <w:sz w:val="26"/>
          <w:szCs w:val="26"/>
          <w:lang w:bidi="ar-EG"/>
        </w:rPr>
        <w:t>(based on academic semester)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02"/>
        <w:gridCol w:w="6214"/>
        <w:gridCol w:w="2309"/>
      </w:tblGrid>
      <w:tr w:rsidR="0072359E" w:rsidRPr="0019322E" w14:paraId="536CA40B" w14:textId="77777777" w:rsidTr="008333D8">
        <w:trPr>
          <w:trHeight w:val="380"/>
        </w:trPr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298CA708" w14:textId="77777777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6214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3F09F9F" w14:textId="77777777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Activity</w:t>
            </w:r>
          </w:p>
        </w:tc>
        <w:tc>
          <w:tcPr>
            <w:tcW w:w="230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112855B4" w14:textId="77777777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Learning Hours</w:t>
            </w:r>
          </w:p>
        </w:tc>
      </w:tr>
      <w:tr w:rsidR="0072359E" w:rsidRPr="0019322E" w14:paraId="2AD945D1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09DE290B" w14:textId="77777777" w:rsidR="0072359E" w:rsidRPr="00EF018C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Contact Hours</w:t>
            </w:r>
          </w:p>
        </w:tc>
      </w:tr>
      <w:tr w:rsidR="0072359E" w:rsidRPr="0019322E" w14:paraId="71085083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6C582CF4" w14:textId="77777777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  <w:vAlign w:val="center"/>
          </w:tcPr>
          <w:p w14:paraId="0DC1782B" w14:textId="77777777" w:rsidR="0072359E" w:rsidRPr="000274EF" w:rsidRDefault="0072359E" w:rsidP="0072359E">
            <w:pPr>
              <w:rPr>
                <w:rFonts w:asciiTheme="majorBidi" w:hAnsiTheme="majorBidi" w:cstheme="majorBidi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Lecture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522BAFE9" w14:textId="77777777" w:rsidR="0072359E" w:rsidRPr="000274EF" w:rsidRDefault="00850E14" w:rsidP="003B7D99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30</w:t>
            </w:r>
          </w:p>
        </w:tc>
      </w:tr>
      <w:tr w:rsidR="0072359E" w:rsidRPr="0019322E" w14:paraId="16AECB82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6705ADBE" w14:textId="77777777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FE7517A" w14:textId="77777777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B70C42">
              <w:rPr>
                <w:rFonts w:asciiTheme="majorBidi" w:hAnsiTheme="majorBidi" w:cstheme="majorBidi"/>
                <w:b/>
                <w:bCs/>
                <w:lang w:bidi="ar-EG"/>
              </w:rPr>
              <w:t>Laboratory/Studio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82D8E09" w14:textId="77777777" w:rsidR="0072359E" w:rsidRPr="000274EF" w:rsidRDefault="0072359E" w:rsidP="003B7D99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19322E" w14:paraId="1D8BAE5E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4AC204B4" w14:textId="77777777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03B5C5D" w14:textId="77777777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Tutorial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0530FA3" w14:textId="77777777" w:rsidR="0072359E" w:rsidRPr="000274EF" w:rsidRDefault="0072359E" w:rsidP="003B7D99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19322E" w14:paraId="05FF9891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12AD10F0" w14:textId="77777777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46F70ED" w14:textId="77777777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s </w:t>
            </w:r>
            <w:r w:rsidRPr="00DC7528">
              <w:t>(</w:t>
            </w:r>
            <w:r>
              <w:t>specify</w:t>
            </w:r>
            <w:r w:rsidRPr="00DC7528"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124BEE3F" w14:textId="77777777" w:rsidR="0072359E" w:rsidRPr="000274EF" w:rsidRDefault="0072359E" w:rsidP="003B7D99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19322E" w14:paraId="70288EC4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398CB690" w14:textId="77777777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66447B84" w14:textId="77777777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right w:val="single" w:sz="12" w:space="0" w:color="auto"/>
            </w:tcBorders>
          </w:tcPr>
          <w:p w14:paraId="6C43628C" w14:textId="77777777" w:rsidR="0072359E" w:rsidRPr="000274EF" w:rsidRDefault="00B5524F" w:rsidP="003B7D99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30</w:t>
            </w:r>
          </w:p>
        </w:tc>
      </w:tr>
      <w:tr w:rsidR="008A682F" w:rsidRPr="0019322E" w14:paraId="33968791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EF9E36C" w14:textId="77777777" w:rsidR="008A682F" w:rsidRPr="0019322E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Other Learning Hours</w:t>
            </w:r>
            <w:r w:rsidR="001B2F2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*</w:t>
            </w:r>
          </w:p>
        </w:tc>
      </w:tr>
      <w:tr w:rsidR="001B2F24" w:rsidRPr="0019322E" w14:paraId="366EA41C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30DB9DA5" w14:textId="77777777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</w:tcPr>
          <w:p w14:paraId="743B7FDB" w14:textId="7777777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Study 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29A4E840" w14:textId="77777777" w:rsidR="001B2F24" w:rsidRPr="003B7D99" w:rsidRDefault="003B7D99" w:rsidP="003B7D99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30</w:t>
            </w:r>
          </w:p>
        </w:tc>
      </w:tr>
      <w:tr w:rsidR="001B2F24" w:rsidRPr="0019322E" w14:paraId="33A61C28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4D9A9D3D" w14:textId="77777777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F8F098C" w14:textId="7777777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Assignments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6D6E1846" w14:textId="77777777" w:rsidR="001B2F24" w:rsidRPr="003B7D99" w:rsidRDefault="003B7D99" w:rsidP="003B7D99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15</w:t>
            </w:r>
          </w:p>
        </w:tc>
      </w:tr>
      <w:tr w:rsidR="001B2F24" w:rsidRPr="0019322E" w14:paraId="15888CB4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06930593" w14:textId="77777777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149801D" w14:textId="77777777" w:rsidR="001B2F24" w:rsidRPr="00443180" w:rsidRDefault="001B2F24" w:rsidP="001B2F24">
            <w:pPr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Library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0BC4BCB8" w14:textId="77777777" w:rsidR="001B2F24" w:rsidRPr="003B7D99" w:rsidRDefault="003B7D99" w:rsidP="003B7D99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15</w:t>
            </w:r>
          </w:p>
        </w:tc>
      </w:tr>
      <w:tr w:rsidR="001B2F24" w:rsidRPr="0019322E" w14:paraId="59D3A8F8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328A8F29" w14:textId="77777777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8A2F376" w14:textId="7777777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Projects/Research Essays/Theses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6E62A7FE" w14:textId="77777777" w:rsidR="001B2F24" w:rsidRPr="003B7D99" w:rsidRDefault="001B2F24" w:rsidP="003B7D99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1B2F24" w:rsidRPr="0019322E" w14:paraId="5DAEA728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280608F0" w14:textId="77777777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0A91A6AC" w14:textId="7777777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s</w:t>
            </w:r>
            <w:r w:rsidRPr="00DC7528">
              <w:rPr>
                <w:rFonts w:asciiTheme="majorBidi" w:hAnsiTheme="majorBidi" w:cstheme="majorBidi"/>
                <w:lang w:bidi="ar-EG"/>
              </w:rPr>
              <w:t>(</w:t>
            </w:r>
            <w:r>
              <w:rPr>
                <w:rFonts w:asciiTheme="majorBidi" w:hAnsiTheme="majorBidi" w:cstheme="majorBidi"/>
                <w:lang w:bidi="ar-EG"/>
              </w:rPr>
              <w:t>specify</w:t>
            </w:r>
            <w:r w:rsidRPr="00DC7528">
              <w:rPr>
                <w:rFonts w:asciiTheme="majorBidi" w:hAnsiTheme="majorBidi" w:cstheme="majorBidi"/>
                <w:lang w:bidi="ar-EG"/>
              </w:rPr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10B3D2E7" w14:textId="77777777" w:rsidR="001B2F24" w:rsidRPr="003B7D99" w:rsidRDefault="001B2F24" w:rsidP="003B7D99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045D82" w:rsidRPr="0019322E" w14:paraId="042AE417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104F8F10" w14:textId="77777777" w:rsidR="00045D82" w:rsidRPr="005D2DDD" w:rsidRDefault="00045D82" w:rsidP="001B2F24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57301102" w14:textId="77777777" w:rsidR="00045D82" w:rsidRPr="008A5F1E" w:rsidRDefault="00045D82" w:rsidP="001B2F24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6A095C68" w14:textId="77777777" w:rsidR="00045D82" w:rsidRPr="003B7D99" w:rsidRDefault="003B7D99" w:rsidP="003B7D99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60</w:t>
            </w:r>
          </w:p>
        </w:tc>
      </w:tr>
    </w:tbl>
    <w:p w14:paraId="7C7D05D1" w14:textId="77777777" w:rsidR="008A682F" w:rsidRDefault="00905445" w:rsidP="00C80E5F">
      <w:pPr>
        <w:jc w:val="lowKashida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*</w:t>
      </w:r>
      <w:r w:rsidRPr="00C743B3">
        <w:rPr>
          <w:rFonts w:asciiTheme="majorBidi" w:hAnsiTheme="majorBidi" w:cstheme="majorBidi"/>
          <w:sz w:val="20"/>
          <w:szCs w:val="20"/>
        </w:rPr>
        <w:t>The length of time that a learner takes to complete learning activities</w:t>
      </w:r>
      <w:r w:rsidRPr="00C30F13">
        <w:rPr>
          <w:rFonts w:asciiTheme="majorBidi" w:hAnsiTheme="majorBidi" w:cstheme="majorBidi"/>
          <w:sz w:val="20"/>
          <w:szCs w:val="20"/>
        </w:rPr>
        <w:t xml:space="preserve"> that lead to achievement of </w:t>
      </w:r>
      <w:r w:rsidR="00C80E5F">
        <w:rPr>
          <w:rFonts w:asciiTheme="majorBidi" w:hAnsiTheme="majorBidi" w:cstheme="majorBidi"/>
          <w:sz w:val="20"/>
          <w:szCs w:val="20"/>
        </w:rPr>
        <w:t>course</w:t>
      </w:r>
      <w:r w:rsidRPr="00C30F13">
        <w:rPr>
          <w:rFonts w:asciiTheme="majorBidi" w:hAnsiTheme="majorBidi" w:cstheme="majorBidi"/>
          <w:sz w:val="20"/>
          <w:szCs w:val="20"/>
        </w:rPr>
        <w:t xml:space="preserve"> learning outcomes, such as study time, homework assignments</w:t>
      </w:r>
      <w:r w:rsidRPr="00C743B3">
        <w:rPr>
          <w:rFonts w:asciiTheme="majorBidi" w:hAnsiTheme="majorBidi" w:cstheme="majorBidi"/>
          <w:sz w:val="20"/>
          <w:szCs w:val="20"/>
        </w:rPr>
        <w:t>, projects, preparing presentations, library times</w:t>
      </w:r>
    </w:p>
    <w:p w14:paraId="63551D5B" w14:textId="77777777" w:rsidR="00C80E5F" w:rsidRDefault="00C80E5F" w:rsidP="00C80E5F">
      <w:pPr>
        <w:jc w:val="lowKashida"/>
        <w:rPr>
          <w:rFonts w:asciiTheme="majorBidi" w:hAnsiTheme="majorBidi" w:cstheme="majorBidi"/>
          <w:b/>
          <w:bCs/>
          <w:sz w:val="26"/>
          <w:szCs w:val="26"/>
          <w:lang w:bidi="ar-EG"/>
        </w:rPr>
      </w:pPr>
    </w:p>
    <w:p w14:paraId="535424C4" w14:textId="77777777" w:rsidR="00636783" w:rsidRPr="00E973FE" w:rsidRDefault="007952E6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" w:name="_Toc523814307"/>
      <w:bookmarkStart w:id="3" w:name="_Toc95137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B. </w:t>
      </w:r>
      <w:r w:rsidR="006940A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bjectives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L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earning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utcomes</w:t>
      </w:r>
      <w:bookmarkEnd w:id="2"/>
      <w:bookmarkEnd w:id="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25"/>
      </w:tblGrid>
      <w:tr w:rsidR="00AA1554" w14:paraId="0ED01CA3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E1364F1" w14:textId="77777777" w:rsidR="004E406B" w:rsidRDefault="00AA1554" w:rsidP="008B5913">
            <w:pPr>
              <w:pStyle w:val="Heading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4" w:name="_Toc951375"/>
            <w:r w:rsidRPr="00F17EC3">
              <w:rPr>
                <w:rFonts w:asciiTheme="majorBidi" w:hAnsiTheme="majorBidi" w:cstheme="majorBidi"/>
                <w:sz w:val="26"/>
                <w:szCs w:val="26"/>
              </w:rPr>
              <w:t xml:space="preserve">1.  Course </w:t>
            </w:r>
            <w:r w:rsidR="00EB187C">
              <w:rPr>
                <w:rFonts w:asciiTheme="majorBidi" w:hAnsiTheme="majorBidi" w:cstheme="majorBidi"/>
                <w:sz w:val="26"/>
                <w:szCs w:val="26"/>
              </w:rPr>
              <w:t>D</w:t>
            </w:r>
            <w:r w:rsidRPr="00F17EC3">
              <w:rPr>
                <w:rFonts w:asciiTheme="majorBidi" w:hAnsiTheme="majorBidi" w:cstheme="majorBidi"/>
                <w:sz w:val="26"/>
                <w:szCs w:val="26"/>
              </w:rPr>
              <w:t>escription</w:t>
            </w:r>
            <w:bookmarkEnd w:id="4"/>
          </w:p>
          <w:p w14:paraId="2914676A" w14:textId="77777777" w:rsidR="00AA1554" w:rsidRPr="00743E1A" w:rsidRDefault="00B5524F" w:rsidP="0033014D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030A1F">
              <w:rPr>
                <w:rFonts w:asciiTheme="majorBidi" w:hAnsiTheme="majorBidi" w:cstheme="majorBidi"/>
              </w:rPr>
              <w:t>This course is designed to give a broad overview of</w:t>
            </w:r>
            <w:r w:rsidRPr="00030A1F">
              <w:rPr>
                <w:rFonts w:asciiTheme="majorBidi" w:hAnsiTheme="majorBidi" w:cstheme="majorBidi"/>
                <w:lang w:bidi="ar-EG"/>
              </w:rPr>
              <w:t xml:space="preserve"> environmental chemistry. </w:t>
            </w:r>
            <w:r w:rsidRPr="00030A1F">
              <w:rPr>
                <w:rFonts w:asciiTheme="majorBidi" w:hAnsiTheme="majorBidi" w:cstheme="majorBidi"/>
              </w:rPr>
              <w:t xml:space="preserve">The course encompasses: </w:t>
            </w:r>
            <w:r w:rsidRPr="00030A1F">
              <w:rPr>
                <w:rFonts w:asciiTheme="majorBidi" w:hAnsiTheme="majorBidi" w:cstheme="majorBidi"/>
                <w:lang w:bidi="ar-EG"/>
              </w:rPr>
              <w:t xml:space="preserve">Introduction to environmental chemistry and pollution, </w:t>
            </w:r>
            <w:r w:rsidRPr="00030A1F">
              <w:rPr>
                <w:rFonts w:asciiTheme="majorBidi" w:hAnsiTheme="majorBidi" w:cstheme="majorBidi"/>
              </w:rPr>
              <w:t xml:space="preserve">Importance of environmental chemistry, </w:t>
            </w:r>
            <w:r w:rsidRPr="00030A1F">
              <w:rPr>
                <w:rFonts w:asciiTheme="majorBidi" w:hAnsiTheme="majorBidi" w:cstheme="majorBidi"/>
                <w:shd w:val="clear" w:color="auto" w:fill="FFFFFF"/>
              </w:rPr>
              <w:t xml:space="preserve">Chemical processes occurring in the environment, </w:t>
            </w:r>
            <w:r w:rsidRPr="00030A1F">
              <w:rPr>
                <w:rFonts w:asciiTheme="majorBidi" w:hAnsiTheme="majorBidi" w:cstheme="majorBidi"/>
              </w:rPr>
              <w:t xml:space="preserve">Understand the chemistry of Air, water and soil pollutants, </w:t>
            </w:r>
            <w:r w:rsidRPr="00030A1F">
              <w:rPr>
                <w:rFonts w:asciiTheme="majorBidi" w:hAnsiTheme="majorBidi" w:cstheme="majorBidi"/>
                <w:lang w:bidi="ar-EG"/>
              </w:rPr>
              <w:t>Classification of hazardous substances, Inorganic air pollutants, organic air pollutants, Greenhouse Effect, Toxicology,</w:t>
            </w:r>
            <w:r w:rsidR="0033014D">
              <w:rPr>
                <w:rFonts w:asciiTheme="majorBidi" w:hAnsiTheme="majorBidi" w:cstheme="majorBidi"/>
                <w:lang w:bidi="ar-EG"/>
              </w:rPr>
              <w:t xml:space="preserve"> </w:t>
            </w:r>
            <w:r w:rsidRPr="00030A1F">
              <w:rPr>
                <w:rFonts w:asciiTheme="majorBidi" w:hAnsiTheme="majorBidi" w:cstheme="majorBidi"/>
                <w:lang w:bidi="ar-EG"/>
              </w:rPr>
              <w:t xml:space="preserve">Human Health Risk Assessment, The </w:t>
            </w:r>
            <w:proofErr w:type="gramStart"/>
            <w:r w:rsidRPr="00030A1F">
              <w:rPr>
                <w:rFonts w:asciiTheme="majorBidi" w:hAnsiTheme="majorBidi" w:cstheme="majorBidi"/>
                <w:lang w:bidi="ar-EG"/>
              </w:rPr>
              <w:t>minimization</w:t>
            </w:r>
            <w:proofErr w:type="gramEnd"/>
            <w:r w:rsidRPr="00030A1F">
              <w:rPr>
                <w:rFonts w:asciiTheme="majorBidi" w:hAnsiTheme="majorBidi" w:cstheme="majorBidi"/>
                <w:lang w:bidi="ar-EG"/>
              </w:rPr>
              <w:t xml:space="preserve"> and prevention of pollution; Green chemistry,</w:t>
            </w:r>
            <w:r w:rsidR="0033014D">
              <w:rPr>
                <w:rFonts w:asciiTheme="majorBidi" w:hAnsiTheme="majorBidi" w:cstheme="majorBidi"/>
              </w:rPr>
              <w:t xml:space="preserve"> </w:t>
            </w:r>
            <w:r w:rsidRPr="00030A1F">
              <w:rPr>
                <w:rFonts w:asciiTheme="majorBidi" w:hAnsiTheme="majorBidi" w:cstheme="majorBidi"/>
              </w:rPr>
              <w:t>Household chemicals and their health risk.</w:t>
            </w:r>
          </w:p>
        </w:tc>
      </w:tr>
      <w:tr w:rsidR="00AA1554" w14:paraId="23620064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E7457F" w14:textId="77777777" w:rsidR="005922AF" w:rsidRDefault="005922AF" w:rsidP="008B5913">
            <w:pPr>
              <w:spacing w:line="276" w:lineRule="auto"/>
            </w:pPr>
          </w:p>
        </w:tc>
      </w:tr>
      <w:tr w:rsidR="00AA1554" w14:paraId="33E0EF98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1B5BB59" w14:textId="77777777" w:rsidR="00AA1554" w:rsidRPr="005E4CF7" w:rsidRDefault="00AA1554" w:rsidP="005E4CF7">
            <w:pPr>
              <w:pStyle w:val="Heading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5" w:name="_Toc951376"/>
            <w:r w:rsidRPr="00E973FE">
              <w:rPr>
                <w:rFonts w:asciiTheme="majorBidi" w:hAnsiTheme="majorBidi" w:cstheme="majorBidi"/>
                <w:sz w:val="26"/>
                <w:szCs w:val="26"/>
              </w:rPr>
              <w:t>2. Course</w:t>
            </w:r>
            <w:r w:rsidR="002530BA">
              <w:rPr>
                <w:rFonts w:asciiTheme="majorBidi" w:hAnsiTheme="majorBidi" w:cstheme="majorBidi"/>
                <w:sz w:val="26"/>
                <w:szCs w:val="26"/>
              </w:rPr>
              <w:t xml:space="preserve"> Main</w:t>
            </w:r>
            <w:r w:rsidR="0033014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B187C" w:rsidRPr="002530BA">
              <w:rPr>
                <w:rFonts w:asciiTheme="majorBidi" w:hAnsiTheme="majorBidi" w:cstheme="majorBidi"/>
                <w:sz w:val="26"/>
                <w:szCs w:val="26"/>
              </w:rPr>
              <w:t>O</w:t>
            </w:r>
            <w:r w:rsidRPr="002530BA">
              <w:rPr>
                <w:rFonts w:asciiTheme="majorBidi" w:hAnsiTheme="majorBidi" w:cstheme="majorBidi"/>
                <w:sz w:val="26"/>
                <w:szCs w:val="26"/>
              </w:rPr>
              <w:t>bjective</w:t>
            </w:r>
            <w:bookmarkEnd w:id="5"/>
          </w:p>
        </w:tc>
      </w:tr>
      <w:tr w:rsidR="00AA1554" w14:paraId="0E6877E6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545EC8" w14:textId="77777777" w:rsidR="0033014D" w:rsidRDefault="0033014D" w:rsidP="0033014D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 xml:space="preserve">To give the students a broad idea about environmental chemistry and pollution with emphasize on chemical pollution and its sources. </w:t>
            </w:r>
          </w:p>
          <w:p w14:paraId="5AC4F0DA" w14:textId="77777777" w:rsidR="0033014D" w:rsidRDefault="0033014D" w:rsidP="0033014D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 xml:space="preserve">To provide the students with fundamental understanding of chemical processes occurring in the environment. </w:t>
            </w:r>
          </w:p>
          <w:p w14:paraId="5058BF00" w14:textId="77777777" w:rsidR="0033014D" w:rsidRDefault="0033014D" w:rsidP="0033014D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To provide the students with an understanding of hazards associated with chemical pollution and its impact on humans and living organisms.</w:t>
            </w:r>
          </w:p>
          <w:p w14:paraId="77A43ABD" w14:textId="77777777" w:rsidR="0033014D" w:rsidRPr="0033014D" w:rsidRDefault="0033014D" w:rsidP="0033014D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To give the students and idea about heavy metal toxicity, risk assessment of pollutants and exposure pathways and absorbance of chemicals and their health risks.</w:t>
            </w:r>
          </w:p>
          <w:p w14:paraId="726E5965" w14:textId="77777777" w:rsidR="005922AF" w:rsidRDefault="005922AF" w:rsidP="00B5524F"/>
        </w:tc>
      </w:tr>
    </w:tbl>
    <w:p w14:paraId="58CC5DF0" w14:textId="77777777" w:rsidR="0033014D" w:rsidRDefault="0033014D" w:rsidP="00465FB7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6" w:name="_Toc951377"/>
    </w:p>
    <w:p w14:paraId="333CA08C" w14:textId="77777777" w:rsidR="00465FB7" w:rsidRPr="00465FB7" w:rsidRDefault="00725B79" w:rsidP="00465FB7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r w:rsidRPr="00E973FE">
        <w:rPr>
          <w:rFonts w:asciiTheme="majorBidi" w:hAnsiTheme="majorBidi" w:cstheme="majorBidi"/>
          <w:sz w:val="26"/>
          <w:szCs w:val="26"/>
        </w:rPr>
        <w:t>3</w:t>
      </w:r>
      <w:r w:rsidR="009203AA" w:rsidRPr="00E973FE">
        <w:rPr>
          <w:rFonts w:asciiTheme="majorBidi" w:hAnsiTheme="majorBidi" w:cstheme="majorBidi"/>
          <w:sz w:val="26"/>
          <w:szCs w:val="26"/>
        </w:rPr>
        <w:t>. Course Learning Outcomes</w:t>
      </w:r>
      <w:bookmarkEnd w:id="6"/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"/>
        <w:gridCol w:w="6734"/>
        <w:gridCol w:w="1987"/>
      </w:tblGrid>
      <w:tr w:rsidR="006A74AB" w:rsidRPr="005D2DDD" w14:paraId="1565F761" w14:textId="77777777" w:rsidTr="00E80B8E">
        <w:trPr>
          <w:tblHeader/>
        </w:trPr>
        <w:tc>
          <w:tcPr>
            <w:tcW w:w="7338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7E7E4F7" w14:textId="77777777" w:rsidR="006A74AB" w:rsidRPr="005D2DDD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 w:rsidRPr="00D57D71">
              <w:rPr>
                <w:rFonts w:asciiTheme="majorBidi" w:hAnsiTheme="majorBidi" w:cstheme="majorBidi"/>
                <w:b/>
                <w:bCs/>
                <w:lang w:bidi="ar-EG"/>
              </w:rPr>
              <w:t>CLOs</w:t>
            </w:r>
          </w:p>
        </w:tc>
        <w:tc>
          <w:tcPr>
            <w:tcW w:w="198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5647A3DB" w14:textId="77777777" w:rsidR="006A74AB" w:rsidRPr="00E116C0" w:rsidRDefault="006A74AB" w:rsidP="006A74AB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Ali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gned</w:t>
            </w:r>
            <w:r w:rsidR="0033014D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PLOs</w:t>
            </w:r>
          </w:p>
        </w:tc>
      </w:tr>
      <w:tr w:rsidR="006A74AB" w:rsidRPr="005D2DDD" w14:paraId="6644BD4A" w14:textId="77777777" w:rsidTr="00E80B8E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03D01085" w14:textId="77777777" w:rsidR="006A74AB" w:rsidRPr="00B4292A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673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60166E58" w14:textId="77777777"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A680B">
              <w:rPr>
                <w:rFonts w:asciiTheme="majorBidi" w:hAnsiTheme="majorBidi" w:cstheme="majorBidi"/>
                <w:b/>
                <w:bCs/>
              </w:rPr>
              <w:t>Knowledge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98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794105E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E80B8E" w:rsidRPr="005D2DDD" w14:paraId="0F386DD7" w14:textId="77777777" w:rsidTr="00E80B8E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761EA33C" w14:textId="77777777" w:rsidR="00E80B8E" w:rsidRPr="00B4292A" w:rsidRDefault="00E80B8E" w:rsidP="00E80B8E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673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10692F75" w14:textId="77777777" w:rsidR="00E80B8E" w:rsidRPr="00E80B8E" w:rsidRDefault="00E80B8E" w:rsidP="00E80B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Bidi" w:hAnsiTheme="majorBidi" w:cstheme="majorBidi"/>
                <w:color w:val="0000FF"/>
                <w:lang w:bidi="ar-EG"/>
              </w:rPr>
            </w:pPr>
            <w:r w:rsidRPr="00E80B8E">
              <w:rPr>
                <w:color w:val="0000FF"/>
              </w:rPr>
              <w:t>Define the principles and the basic tools of environmental chemistry. Show the differences between the sources of water and the importance of maintaining pure.</w:t>
            </w:r>
          </w:p>
        </w:tc>
        <w:tc>
          <w:tcPr>
            <w:tcW w:w="198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2E4E5C51" w14:textId="77777777" w:rsidR="00E80B8E" w:rsidRPr="00E80B8E" w:rsidRDefault="00E80B8E" w:rsidP="00E80B8E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E80B8E">
              <w:rPr>
                <w:rFonts w:asciiTheme="majorBidi" w:hAnsiTheme="majorBidi" w:cstheme="majorBidi"/>
                <w:color w:val="0000FF"/>
              </w:rPr>
              <w:t>1.1</w:t>
            </w:r>
          </w:p>
        </w:tc>
      </w:tr>
      <w:tr w:rsidR="00E80B8E" w:rsidRPr="005D2DDD" w14:paraId="7E9003B9" w14:textId="77777777" w:rsidTr="00E80B8E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2DA7F7D" w14:textId="77777777" w:rsidR="00E80B8E" w:rsidRPr="00B4292A" w:rsidRDefault="00E80B8E" w:rsidP="00E80B8E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673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1359A299" w14:textId="77777777" w:rsidR="00E80B8E" w:rsidRPr="00E80B8E" w:rsidRDefault="00E80B8E" w:rsidP="00E80B8E">
            <w:pPr>
              <w:rPr>
                <w:rFonts w:asciiTheme="majorBidi" w:hAnsiTheme="majorBidi" w:cstheme="majorBidi"/>
                <w:color w:val="0000FF"/>
              </w:rPr>
            </w:pPr>
            <w:r w:rsidRPr="00E80B8E">
              <w:rPr>
                <w:color w:val="0000FF"/>
              </w:rPr>
              <w:t xml:space="preserve">Identify water composition. </w:t>
            </w:r>
            <w:r w:rsidRPr="00E80B8E">
              <w:rPr>
                <w:rFonts w:asciiTheme="majorBidi" w:hAnsiTheme="majorBidi" w:cstheme="majorBidi"/>
                <w:color w:val="0000FF"/>
              </w:rPr>
              <w:t>To differentiate between primary and secondary pollutants, their types and sources, methods of their analysis to reduce their effects.</w:t>
            </w:r>
          </w:p>
        </w:tc>
        <w:tc>
          <w:tcPr>
            <w:tcW w:w="198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70BF864C" w14:textId="77777777" w:rsidR="00E80B8E" w:rsidRPr="00E80B8E" w:rsidRDefault="00E80B8E" w:rsidP="00E80B8E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E80B8E">
              <w:rPr>
                <w:rFonts w:asciiTheme="majorBidi" w:hAnsiTheme="majorBidi" w:cstheme="majorBidi"/>
                <w:color w:val="0000FF"/>
              </w:rPr>
              <w:t>1.3</w:t>
            </w:r>
          </w:p>
        </w:tc>
      </w:tr>
      <w:tr w:rsidR="00850E14" w:rsidRPr="005D2DDD" w14:paraId="2094FA2E" w14:textId="77777777" w:rsidTr="00E80B8E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75EBC29F" w14:textId="77777777" w:rsidR="00850E14" w:rsidRPr="00B4292A" w:rsidRDefault="00850E14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673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09635AF" w14:textId="77777777" w:rsidR="00850E14" w:rsidRPr="00B4292A" w:rsidRDefault="00850E14" w:rsidP="0082128F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98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D967861" w14:textId="77777777" w:rsidR="00850E14" w:rsidRPr="00B4292A" w:rsidRDefault="00850E14" w:rsidP="00F03059">
            <w:pPr>
              <w:rPr>
                <w:rFonts w:asciiTheme="majorBidi" w:hAnsiTheme="majorBidi" w:cstheme="majorBidi"/>
              </w:rPr>
            </w:pPr>
          </w:p>
        </w:tc>
      </w:tr>
      <w:tr w:rsidR="00850E14" w:rsidRPr="005D2DDD" w14:paraId="27F03D9A" w14:textId="77777777" w:rsidTr="00E80B8E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0E4E817E" w14:textId="77777777" w:rsidR="00850E14" w:rsidRPr="00E02FB7" w:rsidRDefault="00850E14" w:rsidP="006A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673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74CA7CE3" w14:textId="77777777" w:rsidR="00850E14" w:rsidRPr="00E02FB7" w:rsidRDefault="00850E14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proofErr w:type="gramStart"/>
            <w:r w:rsidRPr="00EA680B">
              <w:rPr>
                <w:rFonts w:asciiTheme="majorBidi" w:hAnsiTheme="majorBidi" w:cstheme="majorBidi"/>
                <w:b/>
                <w:bCs/>
              </w:rPr>
              <w:t>Skills</w:t>
            </w:r>
            <w:r>
              <w:rPr>
                <w:rFonts w:asciiTheme="majorBidi" w:hAnsiTheme="majorBidi" w:cstheme="majorBidi"/>
                <w:b/>
                <w:bCs/>
              </w:rPr>
              <w:t xml:space="preserve"> :</w:t>
            </w:r>
            <w:proofErr w:type="gramEnd"/>
          </w:p>
        </w:tc>
        <w:tc>
          <w:tcPr>
            <w:tcW w:w="198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726008F" w14:textId="77777777" w:rsidR="00850E14" w:rsidRPr="00B4292A" w:rsidRDefault="00850E14" w:rsidP="006A74AB">
            <w:pPr>
              <w:rPr>
                <w:rFonts w:asciiTheme="majorBidi" w:hAnsiTheme="majorBidi" w:cstheme="majorBidi"/>
              </w:rPr>
            </w:pPr>
          </w:p>
        </w:tc>
      </w:tr>
      <w:tr w:rsidR="00E80B8E" w:rsidRPr="005D2DDD" w14:paraId="312EC66F" w14:textId="77777777" w:rsidTr="00E80B8E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4677F3A5" w14:textId="77777777" w:rsidR="00E80B8E" w:rsidRPr="00B4292A" w:rsidRDefault="00E80B8E" w:rsidP="00E80B8E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673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2CACB59" w14:textId="77777777" w:rsidR="00E80B8E" w:rsidRPr="00E80B8E" w:rsidRDefault="00E80B8E" w:rsidP="00E80B8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Bidi" w:hAnsiTheme="majorBidi" w:cstheme="majorBidi"/>
                <w:color w:val="0000FF"/>
              </w:rPr>
            </w:pPr>
            <w:r w:rsidRPr="00E80B8E">
              <w:rPr>
                <w:rFonts w:asciiTheme="majorBidi" w:hAnsiTheme="majorBidi" w:cstheme="majorBidi"/>
                <w:color w:val="0000FF"/>
              </w:rPr>
              <w:t>Suggest solutions to some environmental problems from knowledge of environmental chemistry</w:t>
            </w:r>
          </w:p>
        </w:tc>
        <w:tc>
          <w:tcPr>
            <w:tcW w:w="198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8E7D6F8" w14:textId="77777777" w:rsidR="00E80B8E" w:rsidRPr="00E80B8E" w:rsidRDefault="00E80B8E" w:rsidP="00E80B8E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E80B8E">
              <w:rPr>
                <w:rFonts w:asciiTheme="majorBidi" w:hAnsiTheme="majorBidi" w:cstheme="majorBidi"/>
                <w:color w:val="0000FF"/>
              </w:rPr>
              <w:t>2.1</w:t>
            </w:r>
          </w:p>
        </w:tc>
      </w:tr>
      <w:tr w:rsidR="00E80B8E" w:rsidRPr="005D2DDD" w14:paraId="371E7435" w14:textId="77777777" w:rsidTr="00E80B8E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A7F4EBD" w14:textId="77777777" w:rsidR="00E80B8E" w:rsidRPr="00B4292A" w:rsidRDefault="00E80B8E" w:rsidP="00E80B8E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673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30FC8E44" w14:textId="77777777" w:rsidR="00E80B8E" w:rsidRPr="00E80B8E" w:rsidRDefault="00E80B8E" w:rsidP="00E80B8E">
            <w:pPr>
              <w:spacing w:after="160"/>
              <w:rPr>
                <w:color w:val="0000FF"/>
              </w:rPr>
            </w:pPr>
            <w:r w:rsidRPr="00E80B8E">
              <w:rPr>
                <w:color w:val="0000FF"/>
              </w:rPr>
              <w:t>Apply creative thinking in providing innovative solutions to the environmental problems.</w:t>
            </w:r>
          </w:p>
        </w:tc>
        <w:tc>
          <w:tcPr>
            <w:tcW w:w="198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3EA85DE" w14:textId="77777777" w:rsidR="00E80B8E" w:rsidRPr="00E80B8E" w:rsidRDefault="00E80B8E" w:rsidP="00E80B8E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E80B8E">
              <w:rPr>
                <w:rFonts w:asciiTheme="majorBidi" w:hAnsiTheme="majorBidi" w:cstheme="majorBidi"/>
                <w:color w:val="0000FF"/>
              </w:rPr>
              <w:t>2.2</w:t>
            </w:r>
          </w:p>
        </w:tc>
      </w:tr>
      <w:tr w:rsidR="00850E14" w:rsidRPr="005D2DDD" w14:paraId="66BD9EFE" w14:textId="77777777" w:rsidTr="00E80B8E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265CF7F0" w14:textId="77777777" w:rsidR="00850E14" w:rsidRPr="00E02FB7" w:rsidRDefault="00850E14" w:rsidP="006A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673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57A06E21" w14:textId="77777777" w:rsidR="00850E14" w:rsidRPr="00E02FB7" w:rsidRDefault="00850E14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D8765B">
              <w:rPr>
                <w:rFonts w:asciiTheme="majorBidi" w:hAnsiTheme="majorBidi" w:cstheme="majorBidi"/>
                <w:b/>
                <w:bCs/>
              </w:rPr>
              <w:t>Competence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98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0ADCDD1" w14:textId="77777777" w:rsidR="00850E14" w:rsidRPr="00B4292A" w:rsidRDefault="00850E14" w:rsidP="006A74AB">
            <w:pPr>
              <w:rPr>
                <w:rFonts w:asciiTheme="majorBidi" w:hAnsiTheme="majorBidi" w:cstheme="majorBidi"/>
              </w:rPr>
            </w:pPr>
          </w:p>
        </w:tc>
      </w:tr>
      <w:tr w:rsidR="00E80B8E" w:rsidRPr="005D2DDD" w14:paraId="2A91E74D" w14:textId="77777777" w:rsidTr="00E80B8E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13896ED6" w14:textId="77777777" w:rsidR="00E80B8E" w:rsidRPr="00B4292A" w:rsidRDefault="00E80B8E" w:rsidP="00E80B8E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673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A6DC530" w14:textId="77777777" w:rsidR="00E80B8E" w:rsidRPr="00E80B8E" w:rsidRDefault="00E80B8E" w:rsidP="00E80B8E">
            <w:pPr>
              <w:pStyle w:val="HTMLPreformatted"/>
              <w:shd w:val="clear" w:color="auto" w:fill="F8F9FA"/>
              <w:rPr>
                <w:rFonts w:asciiTheme="majorBidi" w:hAnsiTheme="majorBidi" w:cstheme="majorBidi"/>
                <w:color w:val="0000FF"/>
                <w:sz w:val="24"/>
                <w:szCs w:val="24"/>
              </w:rPr>
            </w:pPr>
            <w:r w:rsidRPr="00E80B8E">
              <w:rPr>
                <w:rFonts w:asciiTheme="majorBidi" w:hAnsiTheme="majorBidi" w:cstheme="majorBidi"/>
                <w:color w:val="0000FF"/>
                <w:sz w:val="24"/>
                <w:szCs w:val="24"/>
              </w:rPr>
              <w:t>Cooperate with his colleagues in teamwork and actively collaborate within one team in solving</w:t>
            </w:r>
            <w:r w:rsidRPr="00E80B8E">
              <w:rPr>
                <w:rFonts w:ascii="Times New Roman" w:hAnsi="Times New Roman" w:cs="Times New Roman"/>
                <w:color w:val="0000FF"/>
                <w:sz w:val="24"/>
                <w:szCs w:val="24"/>
                <w:lang w:bidi="ar-EG"/>
              </w:rPr>
              <w:t xml:space="preserve"> the pollution problems</w:t>
            </w:r>
            <w:r w:rsidRPr="00E80B8E">
              <w:rPr>
                <w:rFonts w:asciiTheme="majorBidi" w:hAnsiTheme="majorBidi" w:cstheme="majorBidi"/>
                <w:color w:val="0000FF"/>
                <w:sz w:val="24"/>
                <w:szCs w:val="24"/>
              </w:rPr>
              <w:t>.</w:t>
            </w:r>
          </w:p>
        </w:tc>
        <w:tc>
          <w:tcPr>
            <w:tcW w:w="198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003273D2" w14:textId="77777777" w:rsidR="00E80B8E" w:rsidRPr="00E80B8E" w:rsidRDefault="00E80B8E" w:rsidP="00E80B8E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E80B8E">
              <w:rPr>
                <w:rFonts w:asciiTheme="majorBidi" w:hAnsiTheme="majorBidi" w:cstheme="majorBidi"/>
                <w:color w:val="0000FF"/>
              </w:rPr>
              <w:t>3.1</w:t>
            </w:r>
          </w:p>
        </w:tc>
      </w:tr>
      <w:tr w:rsidR="00E80B8E" w:rsidRPr="005D2DDD" w14:paraId="6E17CEB4" w14:textId="77777777" w:rsidTr="00E80B8E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3A634EAA" w14:textId="77777777" w:rsidR="00E80B8E" w:rsidRPr="00B4292A" w:rsidRDefault="00E80B8E" w:rsidP="00E80B8E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673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ECDA1E2" w14:textId="77777777" w:rsidR="00E80B8E" w:rsidRPr="00E80B8E" w:rsidRDefault="00E80B8E" w:rsidP="00E80B8E">
            <w:pPr>
              <w:pStyle w:val="HTMLPreformatted"/>
              <w:shd w:val="clear" w:color="auto" w:fill="F8F9FA"/>
              <w:rPr>
                <w:rFonts w:asciiTheme="majorBidi" w:hAnsiTheme="majorBidi" w:cstheme="majorBidi"/>
                <w:color w:val="0000FF"/>
                <w:sz w:val="24"/>
                <w:szCs w:val="24"/>
              </w:rPr>
            </w:pPr>
            <w:r w:rsidRPr="00E80B8E">
              <w:rPr>
                <w:rFonts w:asciiTheme="majorBidi" w:hAnsiTheme="majorBidi" w:cstheme="majorBidi"/>
                <w:color w:val="0000FF"/>
                <w:sz w:val="24"/>
                <w:szCs w:val="24"/>
              </w:rPr>
              <w:t xml:space="preserve">Bear </w:t>
            </w:r>
            <w:r w:rsidR="00B32F0D" w:rsidRPr="00E80B8E">
              <w:rPr>
                <w:rFonts w:asciiTheme="majorBidi" w:hAnsiTheme="majorBidi" w:cstheme="majorBidi"/>
                <w:color w:val="0000FF"/>
                <w:sz w:val="24"/>
                <w:szCs w:val="24"/>
              </w:rPr>
              <w:t>self-learning</w:t>
            </w:r>
            <w:r w:rsidRPr="00E80B8E">
              <w:rPr>
                <w:rFonts w:asciiTheme="majorBidi" w:hAnsiTheme="majorBidi" w:cstheme="majorBidi"/>
                <w:color w:val="0000FF"/>
                <w:sz w:val="24"/>
                <w:szCs w:val="24"/>
              </w:rPr>
              <w:t xml:space="preserve"> responsibility and decision making.</w:t>
            </w:r>
          </w:p>
          <w:p w14:paraId="01C81194" w14:textId="77777777" w:rsidR="00E80B8E" w:rsidRPr="00E80B8E" w:rsidRDefault="00E80B8E" w:rsidP="00E80B8E">
            <w:pPr>
              <w:spacing w:after="160"/>
              <w:rPr>
                <w:rFonts w:asciiTheme="majorBidi" w:hAnsiTheme="majorBidi" w:cstheme="majorBidi"/>
                <w:color w:val="0000FF"/>
              </w:rPr>
            </w:pPr>
          </w:p>
        </w:tc>
        <w:tc>
          <w:tcPr>
            <w:tcW w:w="198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73571043" w14:textId="77777777" w:rsidR="00E80B8E" w:rsidRPr="00E80B8E" w:rsidRDefault="00E80B8E" w:rsidP="00E80B8E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E80B8E">
              <w:rPr>
                <w:rFonts w:asciiTheme="majorBidi" w:hAnsiTheme="majorBidi" w:cstheme="majorBidi"/>
                <w:color w:val="0000FF"/>
              </w:rPr>
              <w:t>3.2</w:t>
            </w:r>
          </w:p>
        </w:tc>
      </w:tr>
    </w:tbl>
    <w:p w14:paraId="2261C39B" w14:textId="77777777" w:rsidR="00D87C04" w:rsidRPr="00AE29C3" w:rsidRDefault="00D87C04" w:rsidP="00465FB7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1B99E0A9" w14:textId="77777777" w:rsidR="0062544C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7" w:name="_Toc951378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C. </w:t>
      </w:r>
      <w:r w:rsidR="00D57D7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ontent</w:t>
      </w:r>
      <w:bookmarkEnd w:id="7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"/>
        <w:gridCol w:w="7458"/>
        <w:gridCol w:w="1343"/>
      </w:tblGrid>
      <w:tr w:rsidR="003B2E79" w:rsidRPr="005D2DDD" w14:paraId="7E66AAEE" w14:textId="77777777" w:rsidTr="003B2E79">
        <w:trPr>
          <w:trHeight w:val="461"/>
          <w:jc w:val="center"/>
        </w:trPr>
        <w:tc>
          <w:tcPr>
            <w:tcW w:w="52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794C7494" w14:textId="77777777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745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05215305" w14:textId="77777777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List of Topics</w:t>
            </w:r>
          </w:p>
        </w:tc>
        <w:tc>
          <w:tcPr>
            <w:tcW w:w="134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6A7AA707" w14:textId="77777777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</w:tr>
      <w:tr w:rsidR="0082128F" w:rsidRPr="005D2DDD" w14:paraId="6654B86C" w14:textId="77777777" w:rsidTr="00850E14">
        <w:trPr>
          <w:jc w:val="center"/>
        </w:trPr>
        <w:tc>
          <w:tcPr>
            <w:tcW w:w="524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43B8622C" w14:textId="77777777" w:rsidR="0082128F" w:rsidRPr="00DE07AD" w:rsidRDefault="0082128F" w:rsidP="003B2E79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t>1</w:t>
            </w:r>
          </w:p>
        </w:tc>
        <w:tc>
          <w:tcPr>
            <w:tcW w:w="745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39B199D" w14:textId="77777777" w:rsidR="0082128F" w:rsidRPr="00A50F3B" w:rsidRDefault="00B5524F" w:rsidP="00850E14">
            <w:pPr>
              <w:jc w:val="both"/>
            </w:pPr>
            <w:r w:rsidRPr="00030A1F">
              <w:rPr>
                <w:rFonts w:asciiTheme="majorBidi" w:hAnsiTheme="majorBidi" w:cstheme="majorBidi"/>
                <w:lang w:bidi="ar-EG"/>
              </w:rPr>
              <w:t>Introduction to environmental chemistry and pollution.</w:t>
            </w:r>
            <w:r w:rsidR="00E80B8E">
              <w:rPr>
                <w:rFonts w:asciiTheme="majorBidi" w:hAnsiTheme="majorBidi" w:cstheme="majorBidi"/>
                <w:lang w:bidi="ar-EG"/>
              </w:rPr>
              <w:t xml:space="preserve"> </w:t>
            </w:r>
            <w:r w:rsidRPr="00030A1F">
              <w:rPr>
                <w:rFonts w:asciiTheme="majorBidi" w:hAnsiTheme="majorBidi" w:cstheme="majorBidi"/>
              </w:rPr>
              <w:t>Importance of environmental chemistry.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</w:tcPr>
          <w:p w14:paraId="40325787" w14:textId="77777777" w:rsidR="0082128F" w:rsidRPr="00A50F3B" w:rsidRDefault="00B5524F" w:rsidP="00850E14">
            <w:pPr>
              <w:ind w:right="43"/>
              <w:jc w:val="center"/>
            </w:pPr>
            <w:r>
              <w:t>2</w:t>
            </w:r>
          </w:p>
        </w:tc>
      </w:tr>
      <w:tr w:rsidR="00B5524F" w:rsidRPr="005D2DDD" w14:paraId="4F1BBC6C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B33F407" w14:textId="77777777" w:rsidR="00B5524F" w:rsidRPr="00DE07AD" w:rsidRDefault="00B5524F" w:rsidP="003B2E7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2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7325A6DA" w14:textId="77777777" w:rsidR="00B5524F" w:rsidRPr="00030A1F" w:rsidRDefault="00B5524F" w:rsidP="00741B87">
            <w:pPr>
              <w:rPr>
                <w:rFonts w:asciiTheme="majorBidi" w:hAnsiTheme="majorBidi" w:cstheme="majorBidi"/>
              </w:rPr>
            </w:pPr>
            <w:r w:rsidRPr="00030A1F">
              <w:rPr>
                <w:rFonts w:asciiTheme="majorBidi" w:hAnsiTheme="majorBidi" w:cstheme="majorBidi"/>
                <w:shd w:val="clear" w:color="auto" w:fill="FFFFFF"/>
              </w:rPr>
              <w:t xml:space="preserve">Chemical processes occurring in the environment.  </w:t>
            </w:r>
            <w:r w:rsidRPr="00030A1F">
              <w:rPr>
                <w:rFonts w:asciiTheme="majorBidi" w:hAnsiTheme="majorBidi" w:cstheme="majorBidi"/>
              </w:rPr>
              <w:t xml:space="preserve">occurrence and release </w:t>
            </w:r>
            <w:r w:rsidRPr="00030A1F">
              <w:rPr>
                <w:rFonts w:asciiTheme="majorBidi" w:hAnsiTheme="majorBidi" w:cstheme="majorBidi"/>
              </w:rPr>
              <w:lastRenderedPageBreak/>
              <w:t>of pollutants in the environment, the hazards associated with different types of pollutant and resources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067EF222" w14:textId="77777777" w:rsidR="00B5524F" w:rsidRPr="00A50F3B" w:rsidRDefault="00B5524F" w:rsidP="00850E14">
            <w:pPr>
              <w:ind w:right="43"/>
              <w:jc w:val="center"/>
            </w:pPr>
            <w:r>
              <w:lastRenderedPageBreak/>
              <w:t>2</w:t>
            </w:r>
          </w:p>
        </w:tc>
      </w:tr>
      <w:tr w:rsidR="00B5524F" w:rsidRPr="005D2DDD" w14:paraId="27E8F51F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6184C4E" w14:textId="77777777" w:rsidR="00B5524F" w:rsidRPr="00DE07AD" w:rsidRDefault="00B5524F" w:rsidP="003B2E7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3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1D343AB5" w14:textId="77777777" w:rsidR="00B5524F" w:rsidRPr="00030A1F" w:rsidRDefault="00B5524F" w:rsidP="00741B87">
            <w:pPr>
              <w:rPr>
                <w:rFonts w:asciiTheme="majorBidi" w:hAnsiTheme="majorBidi" w:cstheme="majorBidi"/>
              </w:rPr>
            </w:pPr>
            <w:r w:rsidRPr="00030A1F">
              <w:rPr>
                <w:rFonts w:asciiTheme="majorBidi" w:hAnsiTheme="majorBidi" w:cstheme="majorBidi"/>
              </w:rPr>
              <w:t xml:space="preserve">Air, water and soil pollutants and toxic </w:t>
            </w:r>
            <w:r w:rsidRPr="00030A1F">
              <w:rPr>
                <w:rFonts w:asciiTheme="majorBidi" w:hAnsiTheme="majorBidi" w:cstheme="majorBidi"/>
                <w:shd w:val="clear" w:color="auto" w:fill="FFFFFF"/>
              </w:rPr>
              <w:t>substances arising from chemical waste sites.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77BCFAA8" w14:textId="77777777" w:rsidR="00B5524F" w:rsidRPr="00A50F3B" w:rsidRDefault="00B5524F" w:rsidP="00850E14">
            <w:pPr>
              <w:ind w:right="43"/>
              <w:jc w:val="center"/>
            </w:pPr>
            <w:r>
              <w:t>2</w:t>
            </w:r>
          </w:p>
        </w:tc>
      </w:tr>
      <w:tr w:rsidR="0082128F" w:rsidRPr="005D2DDD" w14:paraId="1AEC3FDF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F1063EE" w14:textId="77777777" w:rsidR="0082128F" w:rsidRPr="00DE07AD" w:rsidRDefault="0082128F" w:rsidP="003B2E79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D667BF" w14:textId="77777777" w:rsidR="0082128F" w:rsidRPr="0082128F" w:rsidRDefault="0082128F" w:rsidP="0082128F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2128F">
              <w:rPr>
                <w:rFonts w:asciiTheme="majorBidi" w:hAnsiTheme="majorBidi" w:cstheme="majorBidi"/>
                <w:b/>
                <w:bCs/>
              </w:rPr>
              <w:t>Exam 1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1656CC67" w14:textId="77777777" w:rsidR="0082128F" w:rsidRPr="00A50F3B" w:rsidRDefault="0082128F" w:rsidP="00850E14">
            <w:pPr>
              <w:ind w:right="43"/>
              <w:jc w:val="center"/>
            </w:pPr>
            <w:r w:rsidRPr="00A50F3B">
              <w:t>1</w:t>
            </w:r>
          </w:p>
        </w:tc>
      </w:tr>
      <w:tr w:rsidR="00B5524F" w:rsidRPr="005D2DDD" w14:paraId="45D27A31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45B072E" w14:textId="77777777" w:rsidR="00B5524F" w:rsidRPr="00DE07AD" w:rsidRDefault="00B5524F" w:rsidP="003B2E7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632F6040" w14:textId="77777777" w:rsidR="00B5524F" w:rsidRPr="00030A1F" w:rsidRDefault="00B5524F" w:rsidP="00741B87">
            <w:pPr>
              <w:rPr>
                <w:rFonts w:asciiTheme="majorBidi" w:hAnsiTheme="majorBidi" w:cstheme="majorBidi"/>
              </w:rPr>
            </w:pPr>
            <w:r w:rsidRPr="00030A1F">
              <w:rPr>
                <w:rFonts w:asciiTheme="majorBidi" w:hAnsiTheme="majorBidi" w:cstheme="majorBidi"/>
                <w:lang w:bidi="ar-EG"/>
              </w:rPr>
              <w:t xml:space="preserve">Sources of chemical substances as contaminants and pollutants, chemical </w:t>
            </w:r>
            <w:proofErr w:type="gramStart"/>
            <w:r w:rsidRPr="00030A1F">
              <w:rPr>
                <w:rFonts w:asciiTheme="majorBidi" w:hAnsiTheme="majorBidi" w:cstheme="majorBidi"/>
                <w:lang w:bidi="ar-EG"/>
              </w:rPr>
              <w:t>industry</w:t>
            </w:r>
            <w:proofErr w:type="gramEnd"/>
            <w:r w:rsidRPr="00030A1F">
              <w:rPr>
                <w:rFonts w:asciiTheme="majorBidi" w:hAnsiTheme="majorBidi" w:cstheme="majorBidi"/>
                <w:lang w:bidi="ar-EG"/>
              </w:rPr>
              <w:t xml:space="preserve"> and disposal of chemical waste. Classification of hazardous substances.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2B8C70DC" w14:textId="77777777" w:rsidR="00B5524F" w:rsidRPr="00A50F3B" w:rsidRDefault="00B5524F" w:rsidP="00850E14">
            <w:pPr>
              <w:ind w:right="43"/>
              <w:jc w:val="center"/>
            </w:pPr>
            <w:r>
              <w:t>2</w:t>
            </w:r>
          </w:p>
        </w:tc>
      </w:tr>
      <w:tr w:rsidR="00B5524F" w:rsidRPr="005D2DDD" w14:paraId="17D0BBA2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6A69493" w14:textId="77777777" w:rsidR="00B5524F" w:rsidRDefault="00B5524F" w:rsidP="003B2E79">
            <w:pPr>
              <w:bidi/>
              <w:jc w:val="center"/>
            </w:pPr>
            <w:r>
              <w:t>5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2F9E9F06" w14:textId="77777777" w:rsidR="00B5524F" w:rsidRPr="00030A1F" w:rsidRDefault="00B5524F" w:rsidP="00741B87">
            <w:pPr>
              <w:rPr>
                <w:rFonts w:asciiTheme="majorBidi" w:hAnsiTheme="majorBidi" w:cstheme="majorBidi"/>
              </w:rPr>
            </w:pPr>
            <w:r w:rsidRPr="00030A1F">
              <w:rPr>
                <w:rFonts w:asciiTheme="majorBidi" w:hAnsiTheme="majorBidi" w:cstheme="majorBidi"/>
                <w:lang w:bidi="ar-EG"/>
              </w:rPr>
              <w:t>Transport, mobility and partition of pollutants</w:t>
            </w:r>
            <w:r w:rsidRPr="00030A1F">
              <w:rPr>
                <w:rFonts w:asciiTheme="majorBidi" w:hAnsiTheme="majorBidi" w:cstheme="majorBidi"/>
              </w:rPr>
              <w:t xml:space="preserve">, degradation pathways, persistence, </w:t>
            </w:r>
            <w:proofErr w:type="gramStart"/>
            <w:r w:rsidRPr="00030A1F">
              <w:rPr>
                <w:rFonts w:asciiTheme="majorBidi" w:hAnsiTheme="majorBidi" w:cstheme="majorBidi"/>
              </w:rPr>
              <w:t>bioaccumulation</w:t>
            </w:r>
            <w:proofErr w:type="gramEnd"/>
            <w:r w:rsidRPr="00030A1F">
              <w:rPr>
                <w:rFonts w:asciiTheme="majorBidi" w:hAnsiTheme="majorBidi" w:cstheme="majorBidi"/>
              </w:rPr>
              <w:t xml:space="preserve"> and toxicity</w:t>
            </w:r>
            <w:r w:rsidRPr="00030A1F">
              <w:rPr>
                <w:rFonts w:asciiTheme="majorBidi" w:hAnsiTheme="majorBidi" w:cstheme="majorBidi"/>
                <w:lang w:bidi="ar-EG"/>
              </w:rPr>
              <w:t>.</w:t>
            </w:r>
            <w:r w:rsidRPr="00030A1F">
              <w:rPr>
                <w:rFonts w:asciiTheme="majorBidi" w:hAnsiTheme="majorBidi" w:cstheme="majorBidi"/>
              </w:rPr>
              <w:t xml:space="preserve"> Treatment and remediation of pollution. 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734777ED" w14:textId="77777777" w:rsidR="00B5524F" w:rsidRPr="00A50F3B" w:rsidRDefault="00B5524F" w:rsidP="00850E14">
            <w:pPr>
              <w:ind w:right="43"/>
              <w:jc w:val="center"/>
            </w:pPr>
            <w:r>
              <w:t>6</w:t>
            </w:r>
          </w:p>
        </w:tc>
      </w:tr>
      <w:tr w:rsidR="00B5524F" w:rsidRPr="005D2DDD" w14:paraId="18A7DEE3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BAE522" w14:textId="77777777" w:rsidR="00B5524F" w:rsidRPr="00DE07AD" w:rsidRDefault="00B5524F" w:rsidP="0082128F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F5146E" w14:textId="77777777" w:rsidR="00B5524F" w:rsidRPr="00030A1F" w:rsidRDefault="00B5524F" w:rsidP="00741B87">
            <w:pPr>
              <w:rPr>
                <w:rFonts w:asciiTheme="majorBidi" w:hAnsiTheme="majorBidi" w:cstheme="majorBidi"/>
              </w:rPr>
            </w:pPr>
            <w:r w:rsidRPr="00030A1F">
              <w:rPr>
                <w:rFonts w:asciiTheme="majorBidi" w:hAnsiTheme="majorBidi" w:cstheme="majorBidi"/>
                <w:lang w:bidi="ar-EG"/>
              </w:rPr>
              <w:t>Air pollution and its effect; Inorganic air pollutants, organic air pollutants and photochemical smog process.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661D99F3" w14:textId="77777777" w:rsidR="00B5524F" w:rsidRPr="00A50F3B" w:rsidRDefault="00B5524F" w:rsidP="00850E14">
            <w:pPr>
              <w:ind w:right="43"/>
              <w:jc w:val="center"/>
            </w:pPr>
            <w:r>
              <w:t>2</w:t>
            </w:r>
          </w:p>
        </w:tc>
      </w:tr>
      <w:tr w:rsidR="00B5524F" w:rsidRPr="005D2DDD" w14:paraId="47E4F15B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1E7B9C" w14:textId="77777777" w:rsidR="00B5524F" w:rsidRDefault="00B5524F" w:rsidP="0082128F">
            <w:pPr>
              <w:bidi/>
              <w:rPr>
                <w:rFonts w:asciiTheme="majorBidi" w:hAnsiTheme="majorBidi" w:cstheme="majorBidi"/>
              </w:rPr>
            </w:pP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790502" w14:textId="77777777" w:rsidR="00B5524F" w:rsidRPr="00030A1F" w:rsidRDefault="00B5524F" w:rsidP="00741B87">
            <w:pPr>
              <w:rPr>
                <w:rFonts w:asciiTheme="majorBidi" w:hAnsiTheme="majorBidi" w:cstheme="majorBidi"/>
              </w:rPr>
            </w:pPr>
            <w:r w:rsidRPr="00030A1F">
              <w:rPr>
                <w:rFonts w:asciiTheme="majorBidi" w:hAnsiTheme="majorBidi" w:cstheme="majorBidi"/>
              </w:rPr>
              <w:t>The Ozone layer, Ozone holes, Chemicals causing Ozone holes</w:t>
            </w:r>
          </w:p>
          <w:p w14:paraId="4CC208F3" w14:textId="77777777" w:rsidR="00B5524F" w:rsidRPr="00030A1F" w:rsidRDefault="00B5524F" w:rsidP="00741B87">
            <w:pPr>
              <w:rPr>
                <w:rFonts w:asciiTheme="majorBidi" w:hAnsiTheme="majorBidi" w:cstheme="majorBidi"/>
                <w:lang w:bidi="ar-EG"/>
              </w:rPr>
            </w:pP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ADE2958" w14:textId="77777777" w:rsidR="00B5524F" w:rsidRDefault="00B5524F" w:rsidP="00850E14">
            <w:pPr>
              <w:ind w:right="43"/>
              <w:jc w:val="center"/>
            </w:pPr>
            <w:r>
              <w:t>2</w:t>
            </w:r>
          </w:p>
        </w:tc>
      </w:tr>
      <w:tr w:rsidR="00B5524F" w:rsidRPr="005D2DDD" w14:paraId="790D293D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0C087A" w14:textId="77777777" w:rsidR="00B5524F" w:rsidRDefault="00B5524F" w:rsidP="0082128F">
            <w:pPr>
              <w:bidi/>
              <w:rPr>
                <w:rFonts w:asciiTheme="majorBidi" w:hAnsiTheme="majorBidi" w:cstheme="majorBidi"/>
              </w:rPr>
            </w:pP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ADF0AF" w14:textId="77777777" w:rsidR="00B5524F" w:rsidRPr="00030A1F" w:rsidRDefault="00B5524F" w:rsidP="00741B87">
            <w:pPr>
              <w:jc w:val="both"/>
              <w:rPr>
                <w:rFonts w:asciiTheme="majorBidi" w:hAnsiTheme="majorBidi" w:cstheme="majorBidi"/>
                <w:lang w:bidi="ar-EG"/>
              </w:rPr>
            </w:pPr>
            <w:r w:rsidRPr="00030A1F">
              <w:rPr>
                <w:rFonts w:asciiTheme="majorBidi" w:hAnsiTheme="majorBidi" w:cstheme="majorBidi"/>
                <w:lang w:bidi="ar-EG"/>
              </w:rPr>
              <w:t>Greenhouse Effect, Physical Principles of the greenhouse effect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10F7448A" w14:textId="77777777" w:rsidR="00B5524F" w:rsidRDefault="00B5524F" w:rsidP="00850E14">
            <w:pPr>
              <w:ind w:right="43"/>
              <w:jc w:val="center"/>
            </w:pPr>
            <w:r>
              <w:t>2</w:t>
            </w:r>
          </w:p>
        </w:tc>
      </w:tr>
      <w:tr w:rsidR="0082128F" w:rsidRPr="005D2DDD" w14:paraId="21D121BC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F3F177" w14:textId="77777777" w:rsidR="0082128F" w:rsidRDefault="0082128F" w:rsidP="003B2E79">
            <w:pPr>
              <w:bidi/>
              <w:jc w:val="center"/>
            </w:pP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830FB7" w14:textId="77777777" w:rsidR="0082128F" w:rsidRPr="00A50F3B" w:rsidRDefault="0082128F" w:rsidP="0082128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lang w:bidi="ar-EG"/>
              </w:rPr>
            </w:pPr>
            <w:r w:rsidRPr="00A50F3B">
              <w:rPr>
                <w:rFonts w:asciiTheme="majorBidi" w:hAnsiTheme="majorBidi" w:cstheme="majorBidi"/>
                <w:b/>
                <w:bCs/>
                <w:lang w:bidi="ar-EG"/>
              </w:rPr>
              <w:t>Mid Term Exam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6BFE9CC5" w14:textId="77777777" w:rsidR="0082128F" w:rsidRPr="00A50F3B" w:rsidRDefault="0082128F" w:rsidP="00850E14">
            <w:pPr>
              <w:ind w:right="43"/>
              <w:jc w:val="center"/>
              <w:rPr>
                <w:b/>
                <w:bCs/>
              </w:rPr>
            </w:pPr>
            <w:r w:rsidRPr="00A50F3B">
              <w:rPr>
                <w:b/>
                <w:bCs/>
              </w:rPr>
              <w:t>1</w:t>
            </w:r>
          </w:p>
        </w:tc>
      </w:tr>
      <w:tr w:rsidR="00B5524F" w:rsidRPr="005D2DDD" w14:paraId="731C7AC4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07FFFD" w14:textId="77777777" w:rsidR="00B5524F" w:rsidRDefault="00B5524F" w:rsidP="003B2E79">
            <w:pPr>
              <w:bidi/>
              <w:jc w:val="center"/>
            </w:pPr>
            <w:r>
              <w:t>7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F46CD2" w14:textId="77777777" w:rsidR="00B5524F" w:rsidRPr="00030A1F" w:rsidRDefault="00B5524F" w:rsidP="00741B87">
            <w:pPr>
              <w:rPr>
                <w:rFonts w:asciiTheme="majorBidi" w:hAnsiTheme="majorBidi" w:cstheme="majorBidi"/>
                <w:lang w:bidi="ar-EG"/>
              </w:rPr>
            </w:pPr>
            <w:r w:rsidRPr="00030A1F">
              <w:rPr>
                <w:rFonts w:asciiTheme="majorBidi" w:hAnsiTheme="majorBidi" w:cstheme="majorBidi"/>
                <w:lang w:bidi="ar-EG"/>
              </w:rPr>
              <w:t xml:space="preserve">Toxicology, definition, toxicity, exposure to hazardous chemicals as key of </w:t>
            </w:r>
            <w:proofErr w:type="gramStart"/>
            <w:r w:rsidRPr="00030A1F">
              <w:rPr>
                <w:rFonts w:asciiTheme="majorBidi" w:hAnsiTheme="majorBidi" w:cstheme="majorBidi"/>
                <w:lang w:bidi="ar-EG"/>
              </w:rPr>
              <w:t>toxicology,</w:t>
            </w:r>
            <w:r w:rsidRPr="00030A1F">
              <w:rPr>
                <w:rFonts w:asciiTheme="majorBidi" w:hAnsiTheme="majorBidi" w:cstheme="majorBidi"/>
              </w:rPr>
              <w:t>types</w:t>
            </w:r>
            <w:proofErr w:type="gramEnd"/>
            <w:r w:rsidRPr="00030A1F">
              <w:rPr>
                <w:rFonts w:asciiTheme="majorBidi" w:hAnsiTheme="majorBidi" w:cstheme="majorBidi"/>
              </w:rPr>
              <w:t xml:space="preserve"> of exposure (acute exposure and chronic exposure), </w:t>
            </w:r>
            <w:r w:rsidRPr="00030A1F">
              <w:rPr>
                <w:rFonts w:asciiTheme="majorBidi" w:hAnsiTheme="majorBidi" w:cstheme="majorBidi"/>
                <w:lang w:bidi="ar-EG"/>
              </w:rPr>
              <w:t>dose response relationship.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5BFF7AF2" w14:textId="77777777" w:rsidR="00B5524F" w:rsidRPr="00A50F3B" w:rsidRDefault="00B5524F" w:rsidP="00850E14">
            <w:pPr>
              <w:ind w:right="43"/>
              <w:jc w:val="center"/>
            </w:pPr>
            <w:r>
              <w:t>2</w:t>
            </w:r>
          </w:p>
        </w:tc>
      </w:tr>
      <w:tr w:rsidR="00B5524F" w:rsidRPr="005D2DDD" w14:paraId="38C44766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9E9DC7" w14:textId="77777777" w:rsidR="00B5524F" w:rsidRDefault="00B5524F" w:rsidP="003B2E79">
            <w:pPr>
              <w:bidi/>
              <w:jc w:val="center"/>
            </w:pPr>
            <w:r>
              <w:t>8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17966A" w14:textId="77777777" w:rsidR="00B5524F" w:rsidRPr="00030A1F" w:rsidRDefault="00B5524F" w:rsidP="00741B87">
            <w:pPr>
              <w:rPr>
                <w:rFonts w:asciiTheme="majorBidi" w:hAnsiTheme="majorBidi" w:cstheme="majorBidi"/>
                <w:lang w:bidi="ar-EG"/>
              </w:rPr>
            </w:pPr>
            <w:r w:rsidRPr="00030A1F">
              <w:rPr>
                <w:rFonts w:asciiTheme="majorBidi" w:hAnsiTheme="majorBidi" w:cstheme="majorBidi"/>
                <w:lang w:bidi="ar-EG"/>
              </w:rPr>
              <w:t>Human Health Risk Assessment: Hazard Identification, Dose-response Assessment, Exposure Assessment, Risk Characterization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59F2200C" w14:textId="77777777" w:rsidR="00B5524F" w:rsidRPr="00A50F3B" w:rsidRDefault="00B5524F" w:rsidP="00850E14">
            <w:pPr>
              <w:ind w:right="43"/>
              <w:jc w:val="center"/>
            </w:pPr>
            <w:r>
              <w:t>2</w:t>
            </w:r>
          </w:p>
        </w:tc>
      </w:tr>
      <w:tr w:rsidR="00B5524F" w:rsidRPr="005D2DDD" w14:paraId="02BD993E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F3E221" w14:textId="77777777" w:rsidR="00B5524F" w:rsidRDefault="00B5524F" w:rsidP="003B2E79">
            <w:pPr>
              <w:bidi/>
              <w:jc w:val="center"/>
            </w:pPr>
            <w:r>
              <w:t>9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36F02C" w14:textId="77777777" w:rsidR="00B5524F" w:rsidRPr="00030A1F" w:rsidRDefault="00B5524F" w:rsidP="00741B87">
            <w:pPr>
              <w:rPr>
                <w:rFonts w:asciiTheme="majorBidi" w:hAnsiTheme="majorBidi" w:cstheme="majorBidi"/>
                <w:lang w:bidi="ar-EG"/>
              </w:rPr>
            </w:pPr>
            <w:r w:rsidRPr="00030A1F">
              <w:rPr>
                <w:rFonts w:asciiTheme="majorBidi" w:hAnsiTheme="majorBidi" w:cstheme="majorBidi"/>
                <w:lang w:bidi="ar-EG"/>
              </w:rPr>
              <w:t xml:space="preserve">The minimization and prevention of pollution; Green chemistry, the biological alternatives. Biological Treatment </w:t>
            </w:r>
            <w:proofErr w:type="gramStart"/>
            <w:r w:rsidRPr="00030A1F">
              <w:rPr>
                <w:rFonts w:asciiTheme="majorBidi" w:hAnsiTheme="majorBidi" w:cstheme="majorBidi"/>
                <w:lang w:bidi="ar-EG"/>
              </w:rPr>
              <w:t>of  pollutants</w:t>
            </w:r>
            <w:proofErr w:type="gramEnd"/>
            <w:r w:rsidRPr="00030A1F">
              <w:rPr>
                <w:rFonts w:asciiTheme="majorBidi" w:hAnsiTheme="majorBidi" w:cstheme="majorBidi"/>
                <w:lang w:bidi="ar-EG"/>
              </w:rPr>
              <w:t xml:space="preserve"> and wastes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3DA875D7" w14:textId="77777777" w:rsidR="00B5524F" w:rsidRPr="00A50F3B" w:rsidRDefault="00B5524F" w:rsidP="00850E14">
            <w:pPr>
              <w:ind w:right="43"/>
              <w:jc w:val="center"/>
            </w:pPr>
            <w:r>
              <w:t>2</w:t>
            </w:r>
          </w:p>
        </w:tc>
      </w:tr>
      <w:tr w:rsidR="00B5524F" w:rsidRPr="005D2DDD" w14:paraId="5AB1C7A2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AC94B9" w14:textId="77777777" w:rsidR="00B5524F" w:rsidRDefault="00B5524F" w:rsidP="003B2E79">
            <w:pPr>
              <w:bidi/>
              <w:jc w:val="center"/>
            </w:pPr>
            <w:r>
              <w:t>10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D255B2" w14:textId="77777777" w:rsidR="00B5524F" w:rsidRPr="00030A1F" w:rsidRDefault="00B5524F" w:rsidP="00741B87">
            <w:pPr>
              <w:jc w:val="both"/>
              <w:rPr>
                <w:rFonts w:asciiTheme="majorBidi" w:hAnsiTheme="majorBidi" w:cstheme="majorBidi"/>
                <w:lang w:bidi="ar-EG"/>
              </w:rPr>
            </w:pPr>
            <w:r w:rsidRPr="00030A1F">
              <w:rPr>
                <w:rFonts w:asciiTheme="majorBidi" w:hAnsiTheme="majorBidi" w:cstheme="majorBidi"/>
              </w:rPr>
              <w:t xml:space="preserve">Asbestos chemical and physical properties and health risks. Household chemicals and their health risk. 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92E925E" w14:textId="77777777" w:rsidR="00B5524F" w:rsidRPr="00A50F3B" w:rsidRDefault="00B5524F" w:rsidP="00850E14">
            <w:pPr>
              <w:ind w:right="43"/>
              <w:jc w:val="center"/>
            </w:pPr>
            <w:r>
              <w:t>2</w:t>
            </w:r>
          </w:p>
        </w:tc>
      </w:tr>
      <w:tr w:rsidR="0082128F" w:rsidRPr="005D2DDD" w14:paraId="5723B93A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44877C" w14:textId="77777777" w:rsidR="0082128F" w:rsidRDefault="0082128F" w:rsidP="003B2E79">
            <w:pPr>
              <w:bidi/>
              <w:jc w:val="center"/>
            </w:pP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0EA6FE" w14:textId="77777777" w:rsidR="0082128F" w:rsidRPr="0082128F" w:rsidRDefault="0082128F" w:rsidP="0082128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82128F">
              <w:rPr>
                <w:rFonts w:asciiTheme="majorBidi" w:hAnsiTheme="majorBidi" w:cstheme="majorBidi"/>
                <w:b/>
                <w:bCs/>
                <w:lang w:bidi="ar-EG"/>
              </w:rPr>
              <w:t>Exam 2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66293D5B" w14:textId="77777777" w:rsidR="0082128F" w:rsidRPr="00A50F3B" w:rsidRDefault="0082128F" w:rsidP="00850E14">
            <w:pPr>
              <w:ind w:right="43"/>
              <w:jc w:val="center"/>
              <w:rPr>
                <w:b/>
                <w:bCs/>
              </w:rPr>
            </w:pPr>
            <w:r w:rsidRPr="00A50F3B">
              <w:rPr>
                <w:b/>
                <w:bCs/>
              </w:rPr>
              <w:t>1</w:t>
            </w:r>
          </w:p>
        </w:tc>
      </w:tr>
      <w:tr w:rsidR="0082128F" w:rsidRPr="005D2DDD" w14:paraId="0A0756D3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85D8DD" w14:textId="77777777" w:rsidR="0082128F" w:rsidRDefault="0082128F" w:rsidP="003B2E79">
            <w:pPr>
              <w:bidi/>
              <w:jc w:val="center"/>
            </w:pP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DD543F" w14:textId="77777777" w:rsidR="0082128F" w:rsidRPr="0082128F" w:rsidRDefault="0082128F" w:rsidP="0082128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82128F">
              <w:rPr>
                <w:rFonts w:asciiTheme="majorBidi" w:hAnsiTheme="majorBidi" w:cstheme="majorBidi"/>
                <w:b/>
                <w:bCs/>
                <w:lang w:bidi="ar-EG"/>
              </w:rPr>
              <w:t>Final Exam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3AF5FD68" w14:textId="77777777" w:rsidR="0082128F" w:rsidRPr="00A50F3B" w:rsidRDefault="0082128F" w:rsidP="00850E14">
            <w:pPr>
              <w:ind w:right="43"/>
              <w:jc w:val="center"/>
              <w:rPr>
                <w:b/>
                <w:bCs/>
              </w:rPr>
            </w:pPr>
          </w:p>
        </w:tc>
      </w:tr>
    </w:tbl>
    <w:p w14:paraId="569AA089" w14:textId="77777777" w:rsidR="00636783" w:rsidRDefault="00636783" w:rsidP="008B5913">
      <w:pPr>
        <w:rPr>
          <w:b/>
          <w:bCs/>
          <w:sz w:val="26"/>
          <w:szCs w:val="26"/>
        </w:rPr>
      </w:pPr>
    </w:p>
    <w:p w14:paraId="050D9757" w14:textId="77777777" w:rsidR="00B42843" w:rsidRPr="00E973F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8" w:name="_Toc951379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D. 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Teaching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A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sse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ssment</w:t>
      </w:r>
      <w:bookmarkEnd w:id="8"/>
    </w:p>
    <w:p w14:paraId="7573A9D6" w14:textId="77777777" w:rsidR="00AD1A5E" w:rsidRDefault="009D6BCB" w:rsidP="009C77F0">
      <w:pPr>
        <w:pStyle w:val="Heading2"/>
        <w:jc w:val="lowKashida"/>
        <w:rPr>
          <w:rFonts w:asciiTheme="majorBidi" w:hAnsiTheme="majorBidi" w:cstheme="majorBidi"/>
          <w:sz w:val="26"/>
          <w:szCs w:val="26"/>
        </w:rPr>
      </w:pPr>
      <w:bookmarkStart w:id="9" w:name="_Toc951380"/>
      <w:r>
        <w:rPr>
          <w:rFonts w:asciiTheme="majorBidi" w:hAnsiTheme="majorBidi" w:cstheme="majorBidi"/>
          <w:sz w:val="26"/>
          <w:szCs w:val="26"/>
        </w:rPr>
        <w:t>1</w:t>
      </w:r>
      <w:r w:rsidR="00587EFC" w:rsidRPr="00AE6302">
        <w:rPr>
          <w:rFonts w:asciiTheme="majorBidi" w:hAnsiTheme="majorBidi" w:cstheme="majorBidi"/>
          <w:sz w:val="26"/>
          <w:szCs w:val="26"/>
        </w:rPr>
        <w:t xml:space="preserve">. Alignment of </w:t>
      </w:r>
      <w:r w:rsidR="008A13E4">
        <w:rPr>
          <w:rFonts w:asciiTheme="majorBidi" w:hAnsiTheme="majorBidi" w:cstheme="majorBidi"/>
          <w:sz w:val="26"/>
          <w:szCs w:val="26"/>
        </w:rPr>
        <w:t>C</w:t>
      </w:r>
      <w:r w:rsidR="00AD1A5E" w:rsidRPr="00AE6302">
        <w:rPr>
          <w:rFonts w:asciiTheme="majorBidi" w:hAnsiTheme="majorBidi" w:cstheme="majorBidi"/>
          <w:sz w:val="26"/>
          <w:szCs w:val="26"/>
        </w:rPr>
        <w:t xml:space="preserve">ourse Learning Outcomes with </w:t>
      </w:r>
      <w:r w:rsidR="00417BF7" w:rsidRPr="00AE6302">
        <w:rPr>
          <w:rFonts w:asciiTheme="majorBidi" w:hAnsiTheme="majorBidi" w:cstheme="majorBidi"/>
          <w:sz w:val="26"/>
          <w:szCs w:val="26"/>
        </w:rPr>
        <w:t>Teaching Strateg</w:t>
      </w:r>
      <w:r w:rsidR="008A13E4">
        <w:rPr>
          <w:rFonts w:asciiTheme="majorBidi" w:hAnsiTheme="majorBidi" w:cstheme="majorBidi"/>
          <w:sz w:val="26"/>
          <w:szCs w:val="26"/>
        </w:rPr>
        <w:t>ies</w:t>
      </w:r>
      <w:r w:rsidR="00417BF7" w:rsidRPr="00AE6302">
        <w:rPr>
          <w:rFonts w:asciiTheme="majorBidi" w:hAnsiTheme="majorBidi" w:cstheme="majorBidi"/>
          <w:sz w:val="26"/>
          <w:szCs w:val="26"/>
        </w:rPr>
        <w:t xml:space="preserve"> and Assessment Methods</w:t>
      </w:r>
      <w:bookmarkEnd w:id="9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9C77F0" w:rsidRPr="005D2DDD" w14:paraId="2893D75E" w14:textId="77777777" w:rsidTr="0044064B">
        <w:trPr>
          <w:trHeight w:val="401"/>
          <w:tblHeader/>
        </w:trPr>
        <w:tc>
          <w:tcPr>
            <w:tcW w:w="446" w:type="pct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714770A6" w14:textId="77777777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Code</w:t>
            </w:r>
          </w:p>
        </w:tc>
        <w:tc>
          <w:tcPr>
            <w:tcW w:w="2088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5CB97E86" w14:textId="77777777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Course Learning Outcomes</w:t>
            </w:r>
          </w:p>
        </w:tc>
        <w:tc>
          <w:tcPr>
            <w:tcW w:w="1273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5337BC03" w14:textId="77777777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Teaching</w:t>
            </w:r>
            <w:r w:rsidR="00B32F0D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Strategies</w:t>
            </w:r>
          </w:p>
        </w:tc>
        <w:tc>
          <w:tcPr>
            <w:tcW w:w="1193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C34970F" w14:textId="77777777" w:rsidR="009C77F0" w:rsidRPr="0044064B" w:rsidRDefault="009C77F0" w:rsidP="0044064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bidi="ar-EG"/>
              </w:rPr>
            </w:pP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Assessment</w:t>
            </w:r>
            <w:r w:rsidR="00B32F0D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 </w:t>
            </w: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Methods</w:t>
            </w:r>
          </w:p>
        </w:tc>
      </w:tr>
      <w:tr w:rsidR="009C77F0" w:rsidRPr="005D2DDD" w14:paraId="0FD7E2C8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AB9FE79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5C64532E" w14:textId="77777777" w:rsidR="009C77F0" w:rsidRPr="005D2DDD" w:rsidRDefault="009C77F0" w:rsidP="009C77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C77F0">
              <w:rPr>
                <w:b/>
                <w:bCs/>
              </w:rPr>
              <w:t>Knowledge</w:t>
            </w:r>
          </w:p>
        </w:tc>
      </w:tr>
      <w:tr w:rsidR="00B32F0D" w:rsidRPr="005D2DDD" w14:paraId="32AFF732" w14:textId="77777777" w:rsidTr="00741B87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6823C8AD" w14:textId="77777777" w:rsidR="00B32F0D" w:rsidRPr="00DE07AD" w:rsidRDefault="00B32F0D" w:rsidP="00B32F0D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2088" w:type="pct"/>
            <w:tcBorders>
              <w:top w:val="single" w:sz="4" w:space="0" w:color="auto"/>
              <w:bottom w:val="dashSmallGap" w:sz="4" w:space="0" w:color="auto"/>
            </w:tcBorders>
          </w:tcPr>
          <w:p w14:paraId="3FD693A0" w14:textId="77777777" w:rsidR="00B32F0D" w:rsidRPr="00E80B8E" w:rsidRDefault="00B32F0D" w:rsidP="00B32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Bidi" w:hAnsiTheme="majorBidi" w:cstheme="majorBidi"/>
                <w:color w:val="0000FF"/>
                <w:lang w:bidi="ar-EG"/>
              </w:rPr>
            </w:pPr>
            <w:r w:rsidRPr="00E80B8E">
              <w:rPr>
                <w:color w:val="0000FF"/>
              </w:rPr>
              <w:t>Define the principles and the basic tools of environmental chemistry. Show the differences between the sources of water and the importance of maintaining pure.</w:t>
            </w:r>
          </w:p>
        </w:tc>
        <w:tc>
          <w:tcPr>
            <w:tcW w:w="1273" w:type="pct"/>
            <w:vMerge w:val="restart"/>
            <w:tcBorders>
              <w:top w:val="single" w:sz="4" w:space="0" w:color="auto"/>
            </w:tcBorders>
          </w:tcPr>
          <w:p w14:paraId="25EA47DB" w14:textId="77777777" w:rsidR="00B32F0D" w:rsidRPr="00030A1F" w:rsidRDefault="00B32F0D" w:rsidP="00B32F0D">
            <w:pPr>
              <w:pStyle w:val="ListParagraph"/>
              <w:numPr>
                <w:ilvl w:val="0"/>
                <w:numId w:val="1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</w:rPr>
            </w:pPr>
            <w:r w:rsidRPr="00030A1F">
              <w:rPr>
                <w:rFonts w:asciiTheme="majorBidi" w:hAnsiTheme="majorBidi" w:cstheme="majorBidi"/>
              </w:rPr>
              <w:t>Lectures</w:t>
            </w:r>
          </w:p>
          <w:p w14:paraId="27D35129" w14:textId="77777777" w:rsidR="00B32F0D" w:rsidRPr="00030A1F" w:rsidRDefault="00B32F0D" w:rsidP="00B32F0D">
            <w:pPr>
              <w:pStyle w:val="ListParagraph"/>
              <w:numPr>
                <w:ilvl w:val="0"/>
                <w:numId w:val="1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</w:rPr>
            </w:pPr>
            <w:r w:rsidRPr="00030A1F">
              <w:rPr>
                <w:rFonts w:asciiTheme="majorBidi" w:hAnsiTheme="majorBidi" w:cstheme="majorBidi"/>
              </w:rPr>
              <w:t>Debate and discussion</w:t>
            </w:r>
          </w:p>
          <w:p w14:paraId="70DD5900" w14:textId="77777777" w:rsidR="00B32F0D" w:rsidRPr="00030A1F" w:rsidRDefault="00B32F0D" w:rsidP="00B32F0D">
            <w:pPr>
              <w:pStyle w:val="ListParagraph"/>
              <w:numPr>
                <w:ilvl w:val="0"/>
                <w:numId w:val="1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</w:rPr>
            </w:pPr>
            <w:r w:rsidRPr="00030A1F">
              <w:rPr>
                <w:rFonts w:asciiTheme="majorBidi" w:hAnsiTheme="majorBidi" w:cstheme="majorBidi"/>
              </w:rPr>
              <w:t>Assignments (Co-operative &amp;Individual assignments).</w:t>
            </w:r>
          </w:p>
          <w:p w14:paraId="76AC3D4C" w14:textId="77777777" w:rsidR="00B32F0D" w:rsidRPr="00030A1F" w:rsidRDefault="00B32F0D" w:rsidP="00B32F0D">
            <w:pPr>
              <w:pStyle w:val="ListParagraph"/>
              <w:tabs>
                <w:tab w:val="right" w:pos="317"/>
              </w:tabs>
              <w:ind w:left="3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 w:val="restart"/>
            <w:tcBorders>
              <w:top w:val="single" w:sz="4" w:space="0" w:color="auto"/>
            </w:tcBorders>
          </w:tcPr>
          <w:p w14:paraId="48B886D1" w14:textId="77777777" w:rsidR="00B32F0D" w:rsidRPr="00030A1F" w:rsidRDefault="00B32F0D" w:rsidP="00B32F0D">
            <w:pPr>
              <w:pStyle w:val="ListParagraph"/>
              <w:numPr>
                <w:ilvl w:val="0"/>
                <w:numId w:val="2"/>
              </w:numPr>
              <w:ind w:left="31" w:hanging="141"/>
              <w:jc w:val="both"/>
              <w:rPr>
                <w:rFonts w:asciiTheme="majorBidi" w:hAnsiTheme="majorBidi" w:cstheme="majorBidi"/>
              </w:rPr>
            </w:pPr>
            <w:r w:rsidRPr="00030A1F">
              <w:rPr>
                <w:rFonts w:asciiTheme="majorBidi" w:hAnsiTheme="majorBidi" w:cstheme="majorBidi"/>
              </w:rPr>
              <w:t>Continuous evaluation through interaction, and presentation.</w:t>
            </w:r>
          </w:p>
          <w:p w14:paraId="6A18E3A7" w14:textId="77777777" w:rsidR="00B32F0D" w:rsidRPr="00030A1F" w:rsidRDefault="00B32F0D" w:rsidP="00B32F0D">
            <w:pPr>
              <w:pStyle w:val="ListParagraph"/>
              <w:numPr>
                <w:ilvl w:val="0"/>
                <w:numId w:val="2"/>
              </w:numPr>
              <w:ind w:left="31" w:hanging="141"/>
              <w:jc w:val="both"/>
              <w:rPr>
                <w:rFonts w:asciiTheme="majorBidi" w:hAnsiTheme="majorBidi" w:cstheme="majorBidi"/>
              </w:rPr>
            </w:pPr>
            <w:r w:rsidRPr="00030A1F">
              <w:rPr>
                <w:rFonts w:asciiTheme="majorBidi" w:hAnsiTheme="majorBidi" w:cstheme="majorBidi"/>
              </w:rPr>
              <w:t>Evaluation of assignments</w:t>
            </w:r>
            <w:r>
              <w:rPr>
                <w:rFonts w:asciiTheme="majorBidi" w:hAnsiTheme="majorBidi" w:cstheme="majorBidi"/>
              </w:rPr>
              <w:t xml:space="preserve"> </w:t>
            </w:r>
          </w:p>
          <w:p w14:paraId="57E274CE" w14:textId="77777777" w:rsidR="00B32F0D" w:rsidRDefault="00B32F0D" w:rsidP="00B32F0D">
            <w:pPr>
              <w:pStyle w:val="ListParagraph"/>
              <w:numPr>
                <w:ilvl w:val="0"/>
                <w:numId w:val="2"/>
              </w:numPr>
              <w:ind w:left="31" w:hanging="141"/>
              <w:jc w:val="both"/>
              <w:rPr>
                <w:rFonts w:asciiTheme="majorBidi" w:hAnsiTheme="majorBidi" w:cstheme="majorBidi"/>
              </w:rPr>
            </w:pPr>
            <w:r w:rsidRPr="00030A1F">
              <w:rPr>
                <w:rFonts w:asciiTheme="majorBidi" w:hAnsiTheme="majorBidi" w:cstheme="majorBidi"/>
              </w:rPr>
              <w:t>Homework,</w:t>
            </w:r>
          </w:p>
          <w:p w14:paraId="25A7D555" w14:textId="77777777" w:rsidR="00B32F0D" w:rsidRPr="00030A1F" w:rsidRDefault="00B32F0D" w:rsidP="00B32F0D">
            <w:pPr>
              <w:pStyle w:val="ListParagraph"/>
              <w:numPr>
                <w:ilvl w:val="0"/>
                <w:numId w:val="2"/>
              </w:numPr>
              <w:ind w:left="31" w:hanging="141"/>
              <w:jc w:val="both"/>
              <w:rPr>
                <w:rFonts w:asciiTheme="majorBidi" w:hAnsiTheme="majorBidi" w:cstheme="majorBidi"/>
              </w:rPr>
            </w:pPr>
            <w:r w:rsidRPr="00030A1F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Quizzes, mid-term exam and final exam</w:t>
            </w:r>
            <w:r w:rsidRPr="00030A1F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B32F0D" w:rsidRPr="005D2DDD" w14:paraId="207675E1" w14:textId="77777777" w:rsidTr="00741B87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3AB006C" w14:textId="77777777" w:rsidR="00B32F0D" w:rsidRPr="00DE07AD" w:rsidRDefault="00B32F0D" w:rsidP="00B32F0D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2088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723BFF1B" w14:textId="77777777" w:rsidR="00B32F0D" w:rsidRPr="00E80B8E" w:rsidRDefault="00B32F0D" w:rsidP="00B32F0D">
            <w:pPr>
              <w:rPr>
                <w:rFonts w:asciiTheme="majorBidi" w:hAnsiTheme="majorBidi" w:cstheme="majorBidi"/>
                <w:color w:val="0000FF"/>
              </w:rPr>
            </w:pPr>
            <w:r w:rsidRPr="00E80B8E">
              <w:rPr>
                <w:color w:val="0000FF"/>
              </w:rPr>
              <w:t xml:space="preserve">Identify water composition. </w:t>
            </w:r>
            <w:r w:rsidRPr="00E80B8E">
              <w:rPr>
                <w:rFonts w:asciiTheme="majorBidi" w:hAnsiTheme="majorBidi" w:cstheme="majorBidi"/>
                <w:color w:val="0000FF"/>
              </w:rPr>
              <w:t>To differentiate between primary and secondary pollutants, their types and sources, methods of their analysis to reduce their effects.</w:t>
            </w:r>
          </w:p>
        </w:tc>
        <w:tc>
          <w:tcPr>
            <w:tcW w:w="1273" w:type="pct"/>
            <w:vMerge/>
            <w:tcBorders>
              <w:bottom w:val="dashSmallGap" w:sz="4" w:space="0" w:color="auto"/>
            </w:tcBorders>
          </w:tcPr>
          <w:p w14:paraId="02B6A0C7" w14:textId="77777777" w:rsidR="00B32F0D" w:rsidRPr="00030A1F" w:rsidRDefault="00B32F0D" w:rsidP="00B32F0D">
            <w:pPr>
              <w:pStyle w:val="ListParagraph"/>
              <w:tabs>
                <w:tab w:val="right" w:pos="317"/>
              </w:tabs>
              <w:ind w:left="3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  <w:tcBorders>
              <w:bottom w:val="dashSmallGap" w:sz="4" w:space="0" w:color="auto"/>
            </w:tcBorders>
          </w:tcPr>
          <w:p w14:paraId="3342B069" w14:textId="77777777" w:rsidR="00B32F0D" w:rsidRPr="00030A1F" w:rsidRDefault="00B32F0D" w:rsidP="00B32F0D">
            <w:pPr>
              <w:pStyle w:val="ListParagraph"/>
              <w:tabs>
                <w:tab w:val="right" w:pos="176"/>
              </w:tabs>
              <w:ind w:left="34"/>
              <w:jc w:val="both"/>
              <w:rPr>
                <w:rFonts w:asciiTheme="majorBidi" w:hAnsiTheme="majorBidi" w:cstheme="majorBidi"/>
              </w:rPr>
            </w:pPr>
          </w:p>
        </w:tc>
      </w:tr>
      <w:tr w:rsidR="00B5524F" w:rsidRPr="005D2DDD" w14:paraId="16098E98" w14:textId="77777777" w:rsidTr="00850E14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7B94F906" w14:textId="77777777" w:rsidR="00B5524F" w:rsidRPr="00DE07AD" w:rsidRDefault="00B5524F" w:rsidP="009C77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2088" w:type="pct"/>
            <w:tcBorders>
              <w:top w:val="dashSmallGap" w:sz="4" w:space="0" w:color="auto"/>
              <w:bottom w:val="single" w:sz="8" w:space="0" w:color="auto"/>
            </w:tcBorders>
          </w:tcPr>
          <w:p w14:paraId="1D22558A" w14:textId="77777777" w:rsidR="00B5524F" w:rsidRPr="00030A1F" w:rsidRDefault="00B5524F" w:rsidP="00741B87">
            <w:pPr>
              <w:jc w:val="both"/>
              <w:rPr>
                <w:rFonts w:asciiTheme="majorBidi" w:hAnsiTheme="majorBidi" w:cstheme="majorBidi"/>
                <w:color w:val="C00000"/>
              </w:rPr>
            </w:pPr>
          </w:p>
        </w:tc>
        <w:tc>
          <w:tcPr>
            <w:tcW w:w="1273" w:type="pct"/>
            <w:tcBorders>
              <w:top w:val="dashSmallGap" w:sz="4" w:space="0" w:color="auto"/>
              <w:bottom w:val="single" w:sz="8" w:space="0" w:color="auto"/>
            </w:tcBorders>
          </w:tcPr>
          <w:p w14:paraId="49385A6F" w14:textId="77777777" w:rsidR="00B5524F" w:rsidRPr="00030A1F" w:rsidRDefault="00B5524F" w:rsidP="00741B87">
            <w:pPr>
              <w:rPr>
                <w:rFonts w:asciiTheme="majorBidi" w:hAnsiTheme="majorBidi" w:cstheme="majorBidi"/>
                <w:color w:val="C00000"/>
              </w:rPr>
            </w:pPr>
          </w:p>
        </w:tc>
        <w:tc>
          <w:tcPr>
            <w:tcW w:w="1193" w:type="pct"/>
            <w:tcBorders>
              <w:top w:val="dashSmallGap" w:sz="4" w:space="0" w:color="auto"/>
              <w:bottom w:val="single" w:sz="8" w:space="0" w:color="auto"/>
            </w:tcBorders>
          </w:tcPr>
          <w:p w14:paraId="11F24339" w14:textId="77777777" w:rsidR="00B5524F" w:rsidRPr="00030A1F" w:rsidRDefault="00B5524F" w:rsidP="00741B87">
            <w:pPr>
              <w:pStyle w:val="ListParagraph"/>
              <w:tabs>
                <w:tab w:val="right" w:pos="176"/>
              </w:tabs>
              <w:ind w:left="34"/>
              <w:jc w:val="both"/>
              <w:rPr>
                <w:rFonts w:asciiTheme="majorBidi" w:hAnsiTheme="majorBidi" w:cstheme="majorBidi"/>
                <w:color w:val="C00000"/>
              </w:rPr>
            </w:pPr>
          </w:p>
        </w:tc>
      </w:tr>
      <w:tr w:rsidR="0082128F" w:rsidRPr="005D2DDD" w14:paraId="486B4BAD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7B00921" w14:textId="77777777" w:rsidR="0082128F" w:rsidRPr="005D2DDD" w:rsidRDefault="0082128F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75AFB67" w14:textId="77777777" w:rsidR="0082128F" w:rsidRPr="009C77F0" w:rsidRDefault="0082128F" w:rsidP="009C77F0">
            <w:pPr>
              <w:rPr>
                <w:b/>
                <w:bCs/>
              </w:rPr>
            </w:pPr>
            <w:r w:rsidRPr="009C77F0">
              <w:rPr>
                <w:b/>
                <w:bCs/>
              </w:rPr>
              <w:t>Skills</w:t>
            </w:r>
          </w:p>
        </w:tc>
      </w:tr>
      <w:tr w:rsidR="00B32F0D" w:rsidRPr="005D2DDD" w14:paraId="14BD7E06" w14:textId="77777777" w:rsidTr="00741B87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5742FA99" w14:textId="77777777" w:rsidR="00B32F0D" w:rsidRPr="00DE07AD" w:rsidRDefault="00B32F0D" w:rsidP="00B32F0D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2088" w:type="pct"/>
            <w:tcBorders>
              <w:top w:val="single" w:sz="4" w:space="0" w:color="auto"/>
              <w:bottom w:val="dashSmallGap" w:sz="4" w:space="0" w:color="auto"/>
            </w:tcBorders>
          </w:tcPr>
          <w:p w14:paraId="3F9495C0" w14:textId="77777777" w:rsidR="00B32F0D" w:rsidRPr="00E80B8E" w:rsidRDefault="00B32F0D" w:rsidP="00B32F0D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Bidi" w:hAnsiTheme="majorBidi" w:cstheme="majorBidi"/>
                <w:color w:val="0000FF"/>
              </w:rPr>
            </w:pPr>
            <w:r w:rsidRPr="00E80B8E">
              <w:rPr>
                <w:rFonts w:asciiTheme="majorBidi" w:hAnsiTheme="majorBidi" w:cstheme="majorBidi"/>
                <w:color w:val="0000FF"/>
              </w:rPr>
              <w:t>Suggest solutions to some environmental problems from knowledge of environmental chemistry</w:t>
            </w:r>
          </w:p>
        </w:tc>
        <w:tc>
          <w:tcPr>
            <w:tcW w:w="1273" w:type="pct"/>
            <w:vMerge w:val="restart"/>
            <w:tcBorders>
              <w:top w:val="single" w:sz="4" w:space="0" w:color="auto"/>
            </w:tcBorders>
          </w:tcPr>
          <w:p w14:paraId="4241BC3E" w14:textId="77777777" w:rsidR="00B32F0D" w:rsidRPr="00030A1F" w:rsidRDefault="00B32F0D" w:rsidP="00B32F0D">
            <w:pPr>
              <w:pStyle w:val="Default"/>
              <w:rPr>
                <w:rFonts w:asciiTheme="majorBidi" w:hAnsiTheme="majorBidi" w:cstheme="majorBidi"/>
              </w:rPr>
            </w:pPr>
            <w:r w:rsidRPr="00030A1F">
              <w:rPr>
                <w:rFonts w:asciiTheme="majorBidi" w:hAnsiTheme="majorBidi" w:cstheme="majorBidi"/>
              </w:rPr>
              <w:t xml:space="preserve">• Hold brainstorming during lectures. </w:t>
            </w:r>
          </w:p>
          <w:p w14:paraId="6EDF7A07" w14:textId="77777777" w:rsidR="00B32F0D" w:rsidRPr="00030A1F" w:rsidRDefault="00B32F0D" w:rsidP="00B32F0D">
            <w:pPr>
              <w:pStyle w:val="Default"/>
              <w:rPr>
                <w:rFonts w:asciiTheme="majorBidi" w:hAnsiTheme="majorBidi" w:cstheme="majorBidi"/>
              </w:rPr>
            </w:pPr>
            <w:r w:rsidRPr="00030A1F">
              <w:rPr>
                <w:rFonts w:asciiTheme="majorBidi" w:hAnsiTheme="majorBidi" w:cstheme="majorBidi"/>
              </w:rPr>
              <w:t xml:space="preserve">• Participation of </w:t>
            </w:r>
            <w:r w:rsidRPr="00030A1F">
              <w:rPr>
                <w:rFonts w:asciiTheme="majorBidi" w:hAnsiTheme="majorBidi" w:cstheme="majorBidi"/>
              </w:rPr>
              <w:lastRenderedPageBreak/>
              <w:t xml:space="preserve">students in discussions during the lecture. </w:t>
            </w:r>
          </w:p>
          <w:p w14:paraId="0E5940C7" w14:textId="77777777" w:rsidR="00B32F0D" w:rsidRPr="00030A1F" w:rsidRDefault="00B32F0D" w:rsidP="00B32F0D">
            <w:pPr>
              <w:pStyle w:val="Default"/>
              <w:rPr>
                <w:rFonts w:asciiTheme="majorBidi" w:hAnsiTheme="majorBidi" w:cstheme="majorBidi"/>
              </w:rPr>
            </w:pPr>
            <w:r w:rsidRPr="00030A1F">
              <w:rPr>
                <w:rFonts w:asciiTheme="majorBidi" w:hAnsiTheme="majorBidi" w:cstheme="majorBidi"/>
              </w:rPr>
              <w:t>•Give students the opportunity to discuss any items with the faculty member.</w:t>
            </w:r>
          </w:p>
          <w:p w14:paraId="1116CADE" w14:textId="77777777" w:rsidR="00B32F0D" w:rsidRPr="00030A1F" w:rsidRDefault="00B32F0D" w:rsidP="00B32F0D">
            <w:pPr>
              <w:pStyle w:val="Default"/>
              <w:rPr>
                <w:rFonts w:asciiTheme="majorBidi" w:hAnsiTheme="majorBidi" w:cstheme="majorBidi"/>
                <w:color w:val="auto"/>
              </w:rPr>
            </w:pPr>
            <w:r w:rsidRPr="00030A1F">
              <w:rPr>
                <w:rFonts w:asciiTheme="majorBidi" w:hAnsiTheme="majorBidi" w:cstheme="majorBidi"/>
              </w:rPr>
              <w:t xml:space="preserve"> • Assigning students to conduct research articles</w:t>
            </w:r>
          </w:p>
        </w:tc>
        <w:tc>
          <w:tcPr>
            <w:tcW w:w="1193" w:type="pct"/>
            <w:vMerge w:val="restart"/>
            <w:tcBorders>
              <w:top w:val="single" w:sz="4" w:space="0" w:color="auto"/>
            </w:tcBorders>
          </w:tcPr>
          <w:p w14:paraId="32715F72" w14:textId="77777777" w:rsidR="00B32F0D" w:rsidRPr="00030A1F" w:rsidRDefault="00B32F0D" w:rsidP="00B32F0D">
            <w:pPr>
              <w:pStyle w:val="ListParagraph"/>
              <w:numPr>
                <w:ilvl w:val="0"/>
                <w:numId w:val="4"/>
              </w:numPr>
              <w:ind w:left="94" w:firstLine="0"/>
              <w:rPr>
                <w:rFonts w:asciiTheme="majorBidi" w:hAnsiTheme="majorBidi" w:cstheme="majorBidi"/>
              </w:rPr>
            </w:pPr>
            <w:r w:rsidRPr="00030A1F">
              <w:rPr>
                <w:rFonts w:asciiTheme="majorBidi" w:hAnsiTheme="majorBidi" w:cstheme="majorBidi"/>
              </w:rPr>
              <w:lastRenderedPageBreak/>
              <w:t xml:space="preserve">Evaluation of individual &amp; group </w:t>
            </w:r>
            <w:r>
              <w:rPr>
                <w:rFonts w:asciiTheme="majorBidi" w:hAnsiTheme="majorBidi" w:cstheme="majorBidi"/>
              </w:rPr>
              <w:lastRenderedPageBreak/>
              <w:t xml:space="preserve">assignment </w:t>
            </w:r>
            <w:r w:rsidRPr="00030A1F">
              <w:rPr>
                <w:rFonts w:asciiTheme="majorBidi" w:hAnsiTheme="majorBidi" w:cstheme="majorBidi"/>
              </w:rPr>
              <w:t>works.</w:t>
            </w:r>
          </w:p>
          <w:p w14:paraId="4267661D" w14:textId="77777777" w:rsidR="00B32F0D" w:rsidRDefault="00B32F0D" w:rsidP="00B32F0D">
            <w:pPr>
              <w:rPr>
                <w:rFonts w:asciiTheme="majorBidi" w:hAnsiTheme="majorBidi" w:cstheme="majorBidi"/>
              </w:rPr>
            </w:pPr>
            <w:r w:rsidRPr="00030A1F">
              <w:rPr>
                <w:rFonts w:asciiTheme="majorBidi" w:hAnsiTheme="majorBidi" w:cstheme="majorBidi"/>
              </w:rPr>
              <w:t>• Ability to work independently to complete the assignment given.</w:t>
            </w:r>
          </w:p>
          <w:p w14:paraId="13C54E3D" w14:textId="77777777" w:rsidR="00B32F0D" w:rsidRPr="00030A1F" w:rsidRDefault="00B32F0D" w:rsidP="00B32F0D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** different Exams during semester.</w:t>
            </w:r>
          </w:p>
          <w:p w14:paraId="13573CA0" w14:textId="77777777" w:rsidR="00B32F0D" w:rsidRPr="00030A1F" w:rsidRDefault="00B32F0D" w:rsidP="00B32F0D">
            <w:pPr>
              <w:rPr>
                <w:rFonts w:asciiTheme="majorBidi" w:hAnsiTheme="majorBidi" w:cstheme="majorBidi"/>
              </w:rPr>
            </w:pPr>
          </w:p>
        </w:tc>
      </w:tr>
      <w:tr w:rsidR="00B32F0D" w:rsidRPr="005D2DDD" w14:paraId="26500C35" w14:textId="77777777" w:rsidTr="00741B87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449872FD" w14:textId="77777777" w:rsidR="00B32F0D" w:rsidRPr="00DE07AD" w:rsidRDefault="00B32F0D" w:rsidP="00B32F0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88" w:type="pct"/>
            <w:tcBorders>
              <w:top w:val="single" w:sz="4" w:space="0" w:color="auto"/>
              <w:bottom w:val="dashSmallGap" w:sz="4" w:space="0" w:color="auto"/>
            </w:tcBorders>
          </w:tcPr>
          <w:p w14:paraId="27802057" w14:textId="77777777" w:rsidR="00B32F0D" w:rsidRPr="00E80B8E" w:rsidRDefault="00B32F0D" w:rsidP="00B32F0D">
            <w:pPr>
              <w:spacing w:after="160"/>
              <w:rPr>
                <w:color w:val="0000FF"/>
              </w:rPr>
            </w:pPr>
            <w:r w:rsidRPr="00E80B8E">
              <w:rPr>
                <w:color w:val="0000FF"/>
              </w:rPr>
              <w:t>Apply creative thinking in providing innovative solutions to the environmental problems.</w:t>
            </w:r>
          </w:p>
        </w:tc>
        <w:tc>
          <w:tcPr>
            <w:tcW w:w="1273" w:type="pct"/>
            <w:vMerge/>
            <w:tcBorders>
              <w:bottom w:val="dashSmallGap" w:sz="4" w:space="0" w:color="auto"/>
            </w:tcBorders>
          </w:tcPr>
          <w:p w14:paraId="79656791" w14:textId="77777777" w:rsidR="00B32F0D" w:rsidRPr="00030A1F" w:rsidRDefault="00B32F0D" w:rsidP="00B32F0D">
            <w:pPr>
              <w:pStyle w:val="Default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  <w:tcBorders>
              <w:bottom w:val="dashSmallGap" w:sz="4" w:space="0" w:color="auto"/>
            </w:tcBorders>
          </w:tcPr>
          <w:p w14:paraId="42432E32" w14:textId="77777777" w:rsidR="00B32F0D" w:rsidRPr="00030A1F" w:rsidRDefault="00B32F0D" w:rsidP="00B32F0D">
            <w:pPr>
              <w:pStyle w:val="ListParagraph"/>
              <w:numPr>
                <w:ilvl w:val="0"/>
                <w:numId w:val="4"/>
              </w:numPr>
              <w:ind w:left="94" w:firstLine="0"/>
              <w:rPr>
                <w:rFonts w:asciiTheme="majorBidi" w:hAnsiTheme="majorBidi" w:cstheme="majorBidi"/>
              </w:rPr>
            </w:pPr>
          </w:p>
        </w:tc>
      </w:tr>
      <w:tr w:rsidR="00037056" w:rsidRPr="005D2DDD" w14:paraId="6859C4C0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7F11123" w14:textId="77777777" w:rsidR="00037056" w:rsidRPr="005D2DDD" w:rsidRDefault="00037056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262B5B49" w14:textId="77777777" w:rsidR="00037056" w:rsidRPr="009C77F0" w:rsidRDefault="00037056" w:rsidP="009C77F0">
            <w:pPr>
              <w:rPr>
                <w:b/>
                <w:bCs/>
              </w:rPr>
            </w:pPr>
            <w:r w:rsidRPr="009C77F0">
              <w:rPr>
                <w:b/>
                <w:bCs/>
              </w:rPr>
              <w:t>Competence</w:t>
            </w:r>
          </w:p>
        </w:tc>
      </w:tr>
      <w:tr w:rsidR="00B32F0D" w:rsidRPr="005D2DDD" w14:paraId="4DE36FDC" w14:textId="77777777" w:rsidTr="00850E14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56DDF3A8" w14:textId="77777777" w:rsidR="00B32F0D" w:rsidRPr="00DE07AD" w:rsidRDefault="00B32F0D" w:rsidP="00B32F0D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2088" w:type="pct"/>
            <w:tcBorders>
              <w:top w:val="single" w:sz="4" w:space="0" w:color="auto"/>
              <w:bottom w:val="dashSmallGap" w:sz="4" w:space="0" w:color="auto"/>
            </w:tcBorders>
          </w:tcPr>
          <w:p w14:paraId="1BD9622E" w14:textId="77777777" w:rsidR="00B32F0D" w:rsidRPr="00E80B8E" w:rsidRDefault="00B32F0D" w:rsidP="00B32F0D">
            <w:pPr>
              <w:pStyle w:val="HTMLPreformatted"/>
              <w:shd w:val="clear" w:color="auto" w:fill="F8F9FA"/>
              <w:rPr>
                <w:rFonts w:asciiTheme="majorBidi" w:hAnsiTheme="majorBidi" w:cstheme="majorBidi"/>
                <w:color w:val="0000FF"/>
                <w:sz w:val="24"/>
                <w:szCs w:val="24"/>
              </w:rPr>
            </w:pPr>
            <w:r w:rsidRPr="00E80B8E">
              <w:rPr>
                <w:rFonts w:asciiTheme="majorBidi" w:hAnsiTheme="majorBidi" w:cstheme="majorBidi"/>
                <w:color w:val="0000FF"/>
                <w:sz w:val="24"/>
                <w:szCs w:val="24"/>
              </w:rPr>
              <w:t>Cooperate with his colleagues in teamwork and actively collaborate within one team in solving</w:t>
            </w:r>
            <w:r w:rsidRPr="00E80B8E">
              <w:rPr>
                <w:rFonts w:ascii="Times New Roman" w:hAnsi="Times New Roman" w:cs="Times New Roman"/>
                <w:color w:val="0000FF"/>
                <w:sz w:val="24"/>
                <w:szCs w:val="24"/>
                <w:lang w:bidi="ar-EG"/>
              </w:rPr>
              <w:t xml:space="preserve"> the pollution problems</w:t>
            </w:r>
            <w:r w:rsidRPr="00E80B8E">
              <w:rPr>
                <w:rFonts w:asciiTheme="majorBidi" w:hAnsiTheme="majorBidi" w:cstheme="majorBidi"/>
                <w:color w:val="0000FF"/>
                <w:sz w:val="24"/>
                <w:szCs w:val="24"/>
              </w:rPr>
              <w:t>.</w:t>
            </w:r>
          </w:p>
        </w:tc>
        <w:tc>
          <w:tcPr>
            <w:tcW w:w="1273" w:type="pct"/>
            <w:tcBorders>
              <w:top w:val="single" w:sz="4" w:space="0" w:color="auto"/>
              <w:bottom w:val="dashSmallGap" w:sz="4" w:space="0" w:color="auto"/>
            </w:tcBorders>
          </w:tcPr>
          <w:p w14:paraId="7D9832A2" w14:textId="77777777" w:rsidR="00B32F0D" w:rsidRPr="00445CF0" w:rsidRDefault="00B32F0D" w:rsidP="00B32F0D">
            <w:pPr>
              <w:pStyle w:val="Default"/>
              <w:numPr>
                <w:ilvl w:val="0"/>
                <w:numId w:val="4"/>
              </w:numPr>
              <w:ind w:left="317" w:hanging="142"/>
              <w:rPr>
                <w:sz w:val="22"/>
                <w:szCs w:val="22"/>
              </w:rPr>
            </w:pPr>
            <w:proofErr w:type="gramStart"/>
            <w:r w:rsidRPr="00445CF0">
              <w:rPr>
                <w:sz w:val="22"/>
                <w:szCs w:val="22"/>
              </w:rPr>
              <w:t>Team work</w:t>
            </w:r>
            <w:proofErr w:type="gramEnd"/>
            <w:r w:rsidRPr="00445CF0">
              <w:rPr>
                <w:sz w:val="22"/>
                <w:szCs w:val="22"/>
              </w:rPr>
              <w:t xml:space="preserve"> </w:t>
            </w:r>
          </w:p>
          <w:p w14:paraId="52DB6C55" w14:textId="77777777" w:rsidR="00B32F0D" w:rsidRPr="00445CF0" w:rsidRDefault="00B32F0D" w:rsidP="00B32F0D">
            <w:pPr>
              <w:pStyle w:val="Default"/>
              <w:numPr>
                <w:ilvl w:val="0"/>
                <w:numId w:val="4"/>
              </w:numPr>
              <w:ind w:left="317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Pr="00445CF0">
              <w:rPr>
                <w:sz w:val="22"/>
                <w:szCs w:val="22"/>
              </w:rPr>
              <w:t>mall groups and the distribution of roles.</w:t>
            </w:r>
          </w:p>
          <w:p w14:paraId="46D7DFE8" w14:textId="77777777" w:rsidR="00B32F0D" w:rsidRPr="00445CF0" w:rsidRDefault="00B32F0D" w:rsidP="00B32F0D">
            <w:pPr>
              <w:pStyle w:val="Default"/>
              <w:numPr>
                <w:ilvl w:val="0"/>
                <w:numId w:val="4"/>
              </w:numPr>
              <w:ind w:left="317" w:hanging="142"/>
              <w:rPr>
                <w:sz w:val="22"/>
                <w:szCs w:val="22"/>
              </w:rPr>
            </w:pPr>
            <w:r w:rsidRPr="00445CF0">
              <w:rPr>
                <w:sz w:val="22"/>
                <w:szCs w:val="22"/>
              </w:rPr>
              <w:t>PowerPoint presentation.</w:t>
            </w:r>
          </w:p>
          <w:p w14:paraId="62B597C1" w14:textId="77777777" w:rsidR="00B32F0D" w:rsidRPr="00445CF0" w:rsidRDefault="00B32F0D" w:rsidP="00B32F0D">
            <w:pPr>
              <w:pStyle w:val="Default"/>
              <w:numPr>
                <w:ilvl w:val="0"/>
                <w:numId w:val="4"/>
              </w:numPr>
              <w:ind w:left="317" w:hanging="142"/>
              <w:rPr>
                <w:rFonts w:asciiTheme="majorBidi" w:hAnsiTheme="majorBidi" w:cstheme="majorBidi"/>
                <w:sz w:val="22"/>
                <w:szCs w:val="22"/>
              </w:rPr>
            </w:pPr>
            <w:r w:rsidRPr="00445CF0">
              <w:rPr>
                <w:sz w:val="22"/>
                <w:szCs w:val="22"/>
              </w:rPr>
              <w:t>Writing reports</w:t>
            </w:r>
          </w:p>
        </w:tc>
        <w:tc>
          <w:tcPr>
            <w:tcW w:w="1193" w:type="pct"/>
            <w:tcBorders>
              <w:top w:val="single" w:sz="4" w:space="0" w:color="auto"/>
              <w:bottom w:val="dashSmallGap" w:sz="4" w:space="0" w:color="auto"/>
            </w:tcBorders>
          </w:tcPr>
          <w:p w14:paraId="6B8BA419" w14:textId="77777777" w:rsidR="00B32F0D" w:rsidRPr="00445CF0" w:rsidRDefault="00B32F0D" w:rsidP="00B32F0D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445CF0">
              <w:rPr>
                <w:rFonts w:asciiTheme="majorBidi" w:hAnsiTheme="majorBidi" w:cstheme="majorBidi"/>
                <w:sz w:val="22"/>
                <w:szCs w:val="22"/>
              </w:rPr>
              <w:t xml:space="preserve">Oral discussion </w:t>
            </w:r>
          </w:p>
          <w:p w14:paraId="67233CE1" w14:textId="77777777" w:rsidR="00B32F0D" w:rsidRPr="00445CF0" w:rsidRDefault="00B32F0D" w:rsidP="00B32F0D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445CF0">
              <w:rPr>
                <w:rFonts w:asciiTheme="majorBidi" w:hAnsiTheme="majorBidi" w:cstheme="majorBidi"/>
                <w:sz w:val="22"/>
                <w:szCs w:val="22"/>
              </w:rPr>
              <w:t>Report evaluation</w:t>
            </w:r>
          </w:p>
        </w:tc>
      </w:tr>
      <w:tr w:rsidR="00B32F0D" w:rsidRPr="005D2DDD" w14:paraId="598BDDFC" w14:textId="77777777" w:rsidTr="00850E14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94728E2" w14:textId="77777777" w:rsidR="00B32F0D" w:rsidRPr="00DE07AD" w:rsidRDefault="00B32F0D" w:rsidP="00B32F0D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2088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29F83767" w14:textId="77777777" w:rsidR="00B32F0D" w:rsidRPr="00E80B8E" w:rsidRDefault="00B32F0D" w:rsidP="00B32F0D">
            <w:pPr>
              <w:pStyle w:val="HTMLPreformatted"/>
              <w:shd w:val="clear" w:color="auto" w:fill="F8F9FA"/>
              <w:rPr>
                <w:rFonts w:asciiTheme="majorBidi" w:hAnsiTheme="majorBidi" w:cstheme="majorBidi"/>
                <w:color w:val="0000FF"/>
                <w:sz w:val="24"/>
                <w:szCs w:val="24"/>
              </w:rPr>
            </w:pPr>
            <w:r w:rsidRPr="00E80B8E">
              <w:rPr>
                <w:rFonts w:asciiTheme="majorBidi" w:hAnsiTheme="majorBidi" w:cstheme="majorBidi"/>
                <w:color w:val="0000FF"/>
                <w:sz w:val="24"/>
                <w:szCs w:val="24"/>
              </w:rPr>
              <w:t>Bear self-learning responsibility and decision making.</w:t>
            </w:r>
          </w:p>
          <w:p w14:paraId="327220F8" w14:textId="77777777" w:rsidR="00B32F0D" w:rsidRPr="00E80B8E" w:rsidRDefault="00B32F0D" w:rsidP="00B32F0D">
            <w:pPr>
              <w:spacing w:after="160"/>
              <w:rPr>
                <w:rFonts w:asciiTheme="majorBidi" w:hAnsiTheme="majorBidi" w:cstheme="majorBidi"/>
                <w:color w:val="0000FF"/>
              </w:rPr>
            </w:pPr>
          </w:p>
        </w:tc>
        <w:tc>
          <w:tcPr>
            <w:tcW w:w="1273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5F67868F" w14:textId="77777777" w:rsidR="00B32F0D" w:rsidRPr="00445CF0" w:rsidRDefault="00B32F0D" w:rsidP="00B32F0D">
            <w:pPr>
              <w:pStyle w:val="Default"/>
              <w:numPr>
                <w:ilvl w:val="0"/>
                <w:numId w:val="4"/>
              </w:numPr>
              <w:ind w:left="317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Pr="00445CF0">
              <w:rPr>
                <w:sz w:val="22"/>
                <w:szCs w:val="22"/>
              </w:rPr>
              <w:t>mall groups and the distribution of roles.</w:t>
            </w:r>
          </w:p>
          <w:p w14:paraId="21A20C32" w14:textId="77777777" w:rsidR="00B32F0D" w:rsidRPr="00445CF0" w:rsidRDefault="00B32F0D" w:rsidP="00B32F0D">
            <w:pPr>
              <w:pStyle w:val="Default"/>
              <w:numPr>
                <w:ilvl w:val="0"/>
                <w:numId w:val="4"/>
              </w:numPr>
              <w:ind w:left="317" w:hanging="142"/>
              <w:rPr>
                <w:sz w:val="22"/>
                <w:szCs w:val="22"/>
              </w:rPr>
            </w:pPr>
            <w:r w:rsidRPr="00445CF0">
              <w:rPr>
                <w:sz w:val="22"/>
                <w:szCs w:val="22"/>
              </w:rPr>
              <w:t>PowerPoint presentation.</w:t>
            </w:r>
          </w:p>
          <w:p w14:paraId="60BA9162" w14:textId="77777777" w:rsidR="00B32F0D" w:rsidRPr="00445CF0" w:rsidRDefault="00B32F0D" w:rsidP="00B32F0D">
            <w:pPr>
              <w:pStyle w:val="Default"/>
              <w:numPr>
                <w:ilvl w:val="0"/>
                <w:numId w:val="4"/>
              </w:numPr>
              <w:ind w:left="317" w:hanging="142"/>
              <w:rPr>
                <w:rFonts w:asciiTheme="majorBidi" w:hAnsiTheme="majorBidi" w:cstheme="majorBidi"/>
                <w:sz w:val="22"/>
                <w:szCs w:val="22"/>
              </w:rPr>
            </w:pPr>
            <w:r w:rsidRPr="00445CF0">
              <w:rPr>
                <w:sz w:val="22"/>
                <w:szCs w:val="22"/>
              </w:rPr>
              <w:t>Writing reports</w:t>
            </w:r>
          </w:p>
        </w:tc>
        <w:tc>
          <w:tcPr>
            <w:tcW w:w="1193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706857C8" w14:textId="77777777" w:rsidR="00B32F0D" w:rsidRPr="00445CF0" w:rsidRDefault="00B32F0D" w:rsidP="00B32F0D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445CF0">
              <w:rPr>
                <w:rFonts w:asciiTheme="majorBidi" w:hAnsiTheme="majorBidi" w:cstheme="majorBidi"/>
                <w:sz w:val="22"/>
                <w:szCs w:val="22"/>
              </w:rPr>
              <w:t xml:space="preserve">Oral discussion </w:t>
            </w:r>
          </w:p>
          <w:p w14:paraId="6DFC852C" w14:textId="77777777" w:rsidR="00B32F0D" w:rsidRPr="00445CF0" w:rsidRDefault="00B32F0D" w:rsidP="00B32F0D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445CF0">
              <w:rPr>
                <w:rFonts w:asciiTheme="majorBidi" w:hAnsiTheme="majorBidi" w:cstheme="majorBidi"/>
                <w:sz w:val="22"/>
                <w:szCs w:val="22"/>
              </w:rPr>
              <w:t>Report evaluation</w:t>
            </w:r>
          </w:p>
          <w:p w14:paraId="0B8DCA05" w14:textId="77777777" w:rsidR="00B32F0D" w:rsidRPr="00445CF0" w:rsidRDefault="00B32F0D" w:rsidP="00B32F0D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445CF0">
              <w:rPr>
                <w:rFonts w:asciiTheme="majorBidi" w:hAnsiTheme="majorBidi" w:cstheme="majorBidi"/>
                <w:sz w:val="22"/>
                <w:szCs w:val="22"/>
              </w:rPr>
              <w:t>Observation cards</w:t>
            </w:r>
          </w:p>
        </w:tc>
      </w:tr>
    </w:tbl>
    <w:p w14:paraId="65CFE0EA" w14:textId="77777777" w:rsidR="00E34F0F" w:rsidRDefault="009D6BCB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0" w:name="_Toc951381"/>
      <w:r>
        <w:rPr>
          <w:rFonts w:asciiTheme="majorBidi" w:hAnsiTheme="majorBidi" w:cstheme="majorBidi"/>
          <w:sz w:val="26"/>
          <w:szCs w:val="26"/>
        </w:rPr>
        <w:t>2</w:t>
      </w:r>
      <w:r w:rsidR="00E34F0F" w:rsidRPr="00C4342E">
        <w:rPr>
          <w:rFonts w:asciiTheme="majorBidi" w:hAnsiTheme="majorBidi" w:cstheme="majorBidi"/>
          <w:sz w:val="26"/>
          <w:szCs w:val="26"/>
        </w:rPr>
        <w:t>. Assessment Tasks for Students</w:t>
      </w:r>
      <w:bookmarkEnd w:id="10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4525"/>
        <w:gridCol w:w="2200"/>
        <w:gridCol w:w="2190"/>
      </w:tblGrid>
      <w:tr w:rsidR="00001466" w:rsidRPr="005D2DDD" w14:paraId="6125DE7C" w14:textId="77777777" w:rsidTr="00817C5F">
        <w:trPr>
          <w:tblHeader/>
          <w:jc w:val="center"/>
        </w:trPr>
        <w:tc>
          <w:tcPr>
            <w:tcW w:w="41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2F45F13" w14:textId="77777777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</w:rPr>
              <w:t>#</w:t>
            </w:r>
          </w:p>
        </w:tc>
        <w:tc>
          <w:tcPr>
            <w:tcW w:w="452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23F05597" w14:textId="77777777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Assessment task* </w:t>
            </w:r>
          </w:p>
        </w:tc>
        <w:tc>
          <w:tcPr>
            <w:tcW w:w="220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61034BB" w14:textId="77777777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Week Due</w:t>
            </w:r>
          </w:p>
        </w:tc>
        <w:tc>
          <w:tcPr>
            <w:tcW w:w="219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6C3D096" w14:textId="77777777" w:rsidR="00001466" w:rsidRPr="001B5102" w:rsidRDefault="00001466" w:rsidP="00001466">
            <w:pPr>
              <w:bidi/>
              <w:jc w:val="center"/>
              <w:rPr>
                <w:rFonts w:asciiTheme="majorBidi" w:hAnsiTheme="majorBidi" w:cstheme="majorBidi"/>
                <w:sz w:val="22"/>
                <w:szCs w:val="22"/>
                <w:rtl/>
                <w:lang w:bidi="ar-EG"/>
              </w:rPr>
            </w:pPr>
            <w:r w:rsidRPr="001B5102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Percentage of Total Assessment Score</w:t>
            </w:r>
          </w:p>
        </w:tc>
      </w:tr>
      <w:tr w:rsidR="00817C5F" w:rsidRPr="005D2DDD" w14:paraId="58BC6C7E" w14:textId="77777777" w:rsidTr="00817C5F">
        <w:trPr>
          <w:trHeight w:val="260"/>
          <w:jc w:val="center"/>
        </w:trPr>
        <w:tc>
          <w:tcPr>
            <w:tcW w:w="41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4D52CA4" w14:textId="77777777" w:rsidR="00817C5F" w:rsidRPr="009D1E6C" w:rsidRDefault="00817C5F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525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11E5125" w14:textId="77777777" w:rsidR="00817C5F" w:rsidRPr="00A50F3B" w:rsidRDefault="00817C5F" w:rsidP="00850E14">
            <w:pPr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Quiz 1</w:t>
            </w:r>
          </w:p>
        </w:tc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31BA973" w14:textId="77777777" w:rsidR="00817C5F" w:rsidRPr="00A50F3B" w:rsidRDefault="00817C5F" w:rsidP="00850E14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190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14:paraId="57404C50" w14:textId="77777777" w:rsidR="00817C5F" w:rsidRPr="00A50F3B" w:rsidRDefault="00B5524F" w:rsidP="00850E14">
            <w:pPr>
              <w:ind w:right="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</w:p>
        </w:tc>
      </w:tr>
      <w:tr w:rsidR="00817C5F" w:rsidRPr="005D2DDD" w14:paraId="0A7CC5D7" w14:textId="77777777" w:rsidTr="00817C5F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F9AFDAE" w14:textId="77777777" w:rsidR="00817C5F" w:rsidRPr="009D1E6C" w:rsidRDefault="00817C5F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52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802E93C" w14:textId="77777777" w:rsidR="00817C5F" w:rsidRPr="00A50F3B" w:rsidRDefault="00817C5F" w:rsidP="00850E14">
            <w:pPr>
              <w:rPr>
                <w:rFonts w:asciiTheme="majorBidi" w:hAnsiTheme="majorBidi" w:cstheme="majorBidi"/>
              </w:rPr>
            </w:pPr>
            <w:proofErr w:type="gramStart"/>
            <w:r w:rsidRPr="00A50F3B">
              <w:rPr>
                <w:rFonts w:asciiTheme="majorBidi" w:hAnsiTheme="majorBidi" w:cstheme="majorBidi"/>
              </w:rPr>
              <w:t xml:space="preserve">Midterm </w:t>
            </w:r>
            <w:r w:rsidR="00037056">
              <w:rPr>
                <w:rFonts w:asciiTheme="majorBidi" w:hAnsiTheme="majorBidi" w:cstheme="majorBidi"/>
              </w:rPr>
              <w:t xml:space="preserve"> Theoretical</w:t>
            </w:r>
            <w:proofErr w:type="gramEnd"/>
            <w:r w:rsidR="00037056">
              <w:rPr>
                <w:rFonts w:asciiTheme="majorBidi" w:hAnsiTheme="majorBidi" w:cstheme="majorBidi"/>
              </w:rPr>
              <w:t xml:space="preserve">  </w:t>
            </w:r>
            <w:r w:rsidRPr="00A50F3B">
              <w:rPr>
                <w:rFonts w:asciiTheme="majorBidi" w:hAnsiTheme="majorBidi" w:cstheme="majorBidi"/>
              </w:rPr>
              <w:t>Exam</w:t>
            </w:r>
          </w:p>
        </w:tc>
        <w:tc>
          <w:tcPr>
            <w:tcW w:w="220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72BA6149" w14:textId="77777777" w:rsidR="00817C5F" w:rsidRPr="00A50F3B" w:rsidRDefault="00817C5F" w:rsidP="00850E14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3331A16" w14:textId="77777777" w:rsidR="00817C5F" w:rsidRPr="00A50F3B" w:rsidRDefault="00B5524F" w:rsidP="00850E14">
            <w:pPr>
              <w:ind w:right="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</w:t>
            </w:r>
          </w:p>
        </w:tc>
      </w:tr>
      <w:tr w:rsidR="00817C5F" w:rsidRPr="005D2DDD" w14:paraId="05E320FF" w14:textId="77777777" w:rsidTr="00817C5F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FBE88B8" w14:textId="77777777" w:rsidR="00817C5F" w:rsidRPr="009D1E6C" w:rsidRDefault="00817C5F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52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7B8FDCD9" w14:textId="77777777" w:rsidR="00817C5F" w:rsidRPr="00A50F3B" w:rsidRDefault="00817C5F" w:rsidP="00850E14">
            <w:pPr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Quiz</w:t>
            </w:r>
            <w:r w:rsidR="00741B87">
              <w:rPr>
                <w:rFonts w:asciiTheme="majorBidi" w:hAnsiTheme="majorBidi" w:cstheme="majorBidi"/>
              </w:rPr>
              <w:t xml:space="preserve"> </w:t>
            </w:r>
            <w:r w:rsidRPr="00A50F3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20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9186126" w14:textId="77777777" w:rsidR="00817C5F" w:rsidRPr="00A50F3B" w:rsidRDefault="00817C5F" w:rsidP="00850E14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1753D370" w14:textId="77777777" w:rsidR="00817C5F" w:rsidRPr="00A50F3B" w:rsidRDefault="00B5524F" w:rsidP="00850E14">
            <w:pPr>
              <w:ind w:right="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</w:p>
        </w:tc>
      </w:tr>
      <w:tr w:rsidR="00817C5F" w:rsidRPr="005D2DDD" w14:paraId="7B6CC6BF" w14:textId="77777777" w:rsidTr="00817C5F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57577AD" w14:textId="77777777" w:rsidR="00817C5F" w:rsidRPr="009D1E6C" w:rsidRDefault="00817C5F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52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67D2C06" w14:textId="77777777" w:rsidR="00817C5F" w:rsidRPr="00A50F3B" w:rsidRDefault="00817C5F" w:rsidP="00741B87">
            <w:pPr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Assignments,</w:t>
            </w:r>
            <w:r w:rsidR="00741B87">
              <w:rPr>
                <w:rFonts w:asciiTheme="majorBidi" w:hAnsiTheme="majorBidi" w:cstheme="majorBidi"/>
              </w:rPr>
              <w:t xml:space="preserve"> </w:t>
            </w:r>
            <w:proofErr w:type="gramStart"/>
            <w:r w:rsidR="00741B87">
              <w:rPr>
                <w:rFonts w:asciiTheme="majorBidi" w:hAnsiTheme="majorBidi" w:cstheme="majorBidi"/>
              </w:rPr>
              <w:t>homework</w:t>
            </w:r>
            <w:proofErr w:type="gramEnd"/>
            <w:r w:rsidR="00741B87">
              <w:rPr>
                <w:rFonts w:asciiTheme="majorBidi" w:hAnsiTheme="majorBidi" w:cstheme="majorBidi"/>
              </w:rPr>
              <w:t xml:space="preserve"> and other</w:t>
            </w:r>
            <w:r w:rsidRPr="00A50F3B">
              <w:rPr>
                <w:rFonts w:asciiTheme="majorBidi" w:hAnsiTheme="majorBidi" w:cstheme="majorBidi"/>
              </w:rPr>
              <w:t xml:space="preserve"> Activities </w:t>
            </w:r>
          </w:p>
        </w:tc>
        <w:tc>
          <w:tcPr>
            <w:tcW w:w="220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7B0EA589" w14:textId="77777777" w:rsidR="00817C5F" w:rsidRPr="00A50F3B" w:rsidRDefault="00817C5F" w:rsidP="00850E14">
            <w:pPr>
              <w:ind w:right="43"/>
              <w:jc w:val="center"/>
              <w:rPr>
                <w:rFonts w:asciiTheme="majorBidi" w:hAnsiTheme="majorBidi" w:cstheme="majorBidi"/>
              </w:rPr>
            </w:pPr>
            <w:proofErr w:type="gramStart"/>
            <w:r w:rsidRPr="00A50F3B">
              <w:rPr>
                <w:rFonts w:asciiTheme="majorBidi" w:hAnsiTheme="majorBidi" w:cstheme="majorBidi"/>
              </w:rPr>
              <w:t>During  Semester</w:t>
            </w:r>
            <w:proofErr w:type="gramEnd"/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BF18448" w14:textId="77777777" w:rsidR="00817C5F" w:rsidRPr="00A50F3B" w:rsidRDefault="00817C5F" w:rsidP="00850E14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10</w:t>
            </w:r>
          </w:p>
        </w:tc>
      </w:tr>
      <w:tr w:rsidR="00817C5F" w:rsidRPr="005D2DDD" w14:paraId="72062D44" w14:textId="77777777" w:rsidTr="00817C5F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71192B0" w14:textId="77777777" w:rsidR="00817C5F" w:rsidRPr="009D1E6C" w:rsidRDefault="00817C5F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452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83522D0" w14:textId="77777777" w:rsidR="00817C5F" w:rsidRPr="00A50F3B" w:rsidRDefault="00817C5F" w:rsidP="00850E14">
            <w:pPr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Final Exam</w:t>
            </w:r>
          </w:p>
        </w:tc>
        <w:tc>
          <w:tcPr>
            <w:tcW w:w="220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98533DE" w14:textId="77777777" w:rsidR="00817C5F" w:rsidRPr="00A50F3B" w:rsidRDefault="00817C5F" w:rsidP="00850E14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1623AF3B" w14:textId="77777777" w:rsidR="00817C5F" w:rsidRPr="00A50F3B" w:rsidRDefault="00817C5F" w:rsidP="00850E14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50</w:t>
            </w:r>
          </w:p>
        </w:tc>
      </w:tr>
    </w:tbl>
    <w:p w14:paraId="72038ACD" w14:textId="77777777" w:rsidR="00245E1B" w:rsidRPr="00E41A1E" w:rsidRDefault="00AF4771" w:rsidP="008B5913">
      <w:pPr>
        <w:rPr>
          <w:sz w:val="20"/>
          <w:szCs w:val="20"/>
        </w:rPr>
      </w:pPr>
      <w:r w:rsidRPr="00E41A1E">
        <w:rPr>
          <w:b/>
          <w:bCs/>
          <w:sz w:val="20"/>
          <w:szCs w:val="20"/>
        </w:rPr>
        <w:t>*Assessment task</w:t>
      </w:r>
      <w:r w:rsidRPr="00E41A1E">
        <w:rPr>
          <w:sz w:val="20"/>
          <w:szCs w:val="20"/>
        </w:rPr>
        <w:t xml:space="preserve"> (i.e.,</w:t>
      </w:r>
      <w:r w:rsidR="006B2D7F">
        <w:rPr>
          <w:sz w:val="20"/>
          <w:szCs w:val="20"/>
        </w:rPr>
        <w:t xml:space="preserve"> written test, oral test, oral presentation, group project,</w:t>
      </w:r>
      <w:r w:rsidRPr="00E41A1E">
        <w:rPr>
          <w:sz w:val="20"/>
          <w:szCs w:val="20"/>
        </w:rPr>
        <w:t xml:space="preserve"> essay, etc.)</w:t>
      </w:r>
    </w:p>
    <w:p w14:paraId="0CF0D97B" w14:textId="77777777" w:rsidR="008746CB" w:rsidRDefault="008746CB" w:rsidP="008B5913">
      <w:pPr>
        <w:rPr>
          <w:i/>
          <w:iCs/>
          <w:sz w:val="18"/>
          <w:szCs w:val="18"/>
        </w:rPr>
      </w:pPr>
    </w:p>
    <w:p w14:paraId="0ED3F2AB" w14:textId="77777777" w:rsidR="00BC0F44" w:rsidRDefault="00BC0F44" w:rsidP="008B5913">
      <w:pPr>
        <w:rPr>
          <w:i/>
          <w:iCs/>
          <w:sz w:val="18"/>
          <w:szCs w:val="18"/>
        </w:rPr>
      </w:pPr>
    </w:p>
    <w:p w14:paraId="74113953" w14:textId="77777777" w:rsidR="00417BF7" w:rsidRPr="00D74CB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1" w:name="_Toc95138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E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 Student Academic Counseling and Support</w:t>
      </w:r>
      <w:bookmarkEnd w:id="11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571"/>
      </w:tblGrid>
      <w:tr w:rsidR="008F5880" w14:paraId="1E469D78" w14:textId="77777777" w:rsidTr="00D74CBE"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3D10FA0" w14:textId="77777777" w:rsidR="008F5880" w:rsidRDefault="008F5880" w:rsidP="008B5913">
            <w:pPr>
              <w:jc w:val="both"/>
              <w:rPr>
                <w:b/>
                <w:bCs/>
              </w:rPr>
            </w:pPr>
            <w:r w:rsidRPr="008F5880">
              <w:rPr>
                <w:b/>
                <w:bCs/>
              </w:rPr>
              <w:t xml:space="preserve">Arrangements for availability of faculty and teaching staff for individual student consultations and academic </w:t>
            </w:r>
            <w:proofErr w:type="gramStart"/>
            <w:r w:rsidRPr="008F5880">
              <w:rPr>
                <w:b/>
                <w:bCs/>
              </w:rPr>
              <w:t>advice</w:t>
            </w:r>
            <w:r w:rsidR="00DE3C6D">
              <w:rPr>
                <w:b/>
                <w:bCs/>
              </w:rPr>
              <w:t xml:space="preserve"> :</w:t>
            </w:r>
            <w:proofErr w:type="gramEnd"/>
          </w:p>
          <w:p w14:paraId="16514B50" w14:textId="77777777" w:rsidR="00817C5F" w:rsidRDefault="00817C5F" w:rsidP="00706B98">
            <w:pPr>
              <w:pStyle w:val="ListParagraph"/>
              <w:numPr>
                <w:ilvl w:val="0"/>
                <w:numId w:val="5"/>
              </w:numPr>
              <w:ind w:right="43"/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 xml:space="preserve">The presence of faculty members to provide advice, academic </w:t>
            </w:r>
            <w:proofErr w:type="gramStart"/>
            <w:r w:rsidRPr="00A50F3B">
              <w:rPr>
                <w:rFonts w:asciiTheme="majorBidi" w:hAnsiTheme="majorBidi" w:cstheme="majorBidi"/>
              </w:rPr>
              <w:t>advice</w:t>
            </w:r>
            <w:proofErr w:type="gramEnd"/>
            <w:r w:rsidRPr="00A50F3B">
              <w:rPr>
                <w:rFonts w:asciiTheme="majorBidi" w:hAnsiTheme="majorBidi" w:cstheme="majorBidi"/>
              </w:rPr>
              <w:t xml:space="preserve"> and academic guidance to the student in need within the six hours a week available to all students.</w:t>
            </w:r>
          </w:p>
          <w:p w14:paraId="47C2FBE7" w14:textId="77777777" w:rsidR="00817C5F" w:rsidRPr="00817C5F" w:rsidRDefault="00817C5F" w:rsidP="00741B87">
            <w:pPr>
              <w:pStyle w:val="ListParagraph"/>
              <w:numPr>
                <w:ilvl w:val="0"/>
                <w:numId w:val="5"/>
              </w:numPr>
              <w:ind w:right="43"/>
              <w:rPr>
                <w:rFonts w:asciiTheme="majorBidi" w:hAnsiTheme="majorBidi" w:cstheme="majorBidi"/>
              </w:rPr>
            </w:pPr>
            <w:r w:rsidRPr="00817C5F">
              <w:rPr>
                <w:rFonts w:asciiTheme="majorBidi" w:hAnsiTheme="majorBidi" w:cstheme="majorBidi"/>
              </w:rPr>
              <w:t>Arrange extra hours gifted students or Program for students who default in scholastic achievement.</w:t>
            </w:r>
          </w:p>
        </w:tc>
      </w:tr>
      <w:tr w:rsidR="008F5880" w14:paraId="10C53440" w14:textId="77777777" w:rsidTr="00817C5F">
        <w:trPr>
          <w:trHeight w:val="95"/>
        </w:trPr>
        <w:tc>
          <w:tcPr>
            <w:tcW w:w="5000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13C230" w14:textId="77777777" w:rsidR="005922AF" w:rsidRDefault="005922AF" w:rsidP="008B5913">
            <w:pPr>
              <w:spacing w:line="276" w:lineRule="auto"/>
            </w:pPr>
          </w:p>
          <w:p w14:paraId="0F0D6AC1" w14:textId="77777777" w:rsidR="005922AF" w:rsidRDefault="005922AF" w:rsidP="008B5913">
            <w:pPr>
              <w:spacing w:line="276" w:lineRule="auto"/>
            </w:pPr>
          </w:p>
        </w:tc>
      </w:tr>
    </w:tbl>
    <w:p w14:paraId="78722F52" w14:textId="77777777" w:rsidR="008F5880" w:rsidRDefault="008F5880" w:rsidP="008B5913">
      <w:pPr>
        <w:rPr>
          <w:b/>
          <w:bCs/>
          <w:color w:val="C00000"/>
          <w:sz w:val="32"/>
          <w:szCs w:val="32"/>
        </w:rPr>
      </w:pPr>
    </w:p>
    <w:p w14:paraId="4F8E6635" w14:textId="77777777" w:rsidR="004F498B" w:rsidRPr="00E973F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2" w:name="_Toc951383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F</w:t>
      </w:r>
      <w:r w:rsidR="004F498B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Learning Resources</w:t>
      </w:r>
      <w:r w:rsidR="00B85E9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Facilities</w:t>
      </w:r>
      <w:bookmarkEnd w:id="12"/>
    </w:p>
    <w:p w14:paraId="24F3DE31" w14:textId="77777777" w:rsidR="00B85E99" w:rsidRDefault="00B85E99" w:rsidP="008B5913">
      <w:pPr>
        <w:rPr>
          <w:b/>
          <w:bCs/>
          <w:color w:val="C00000"/>
          <w:sz w:val="32"/>
          <w:szCs w:val="32"/>
        </w:rPr>
      </w:pPr>
    </w:p>
    <w:p w14:paraId="3A9FB699" w14:textId="77777777" w:rsidR="001B5102" w:rsidRDefault="00B85E99" w:rsidP="00046B70">
      <w:pPr>
        <w:pStyle w:val="Heading2"/>
        <w:numPr>
          <w:ilvl w:val="0"/>
          <w:numId w:val="15"/>
        </w:numPr>
        <w:jc w:val="left"/>
        <w:rPr>
          <w:rFonts w:asciiTheme="majorBidi" w:hAnsiTheme="majorBidi" w:cstheme="majorBidi"/>
          <w:sz w:val="26"/>
          <w:szCs w:val="26"/>
        </w:rPr>
      </w:pPr>
      <w:bookmarkStart w:id="13" w:name="_Toc951384"/>
      <w:r w:rsidRPr="00C4342E">
        <w:rPr>
          <w:rFonts w:asciiTheme="majorBidi" w:hAnsiTheme="majorBidi" w:cstheme="majorBidi"/>
          <w:sz w:val="26"/>
          <w:szCs w:val="26"/>
        </w:rPr>
        <w:t>Learning Resources</w:t>
      </w:r>
      <w:bookmarkEnd w:id="13"/>
    </w:p>
    <w:tbl>
      <w:tblPr>
        <w:tblStyle w:val="TableGrid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1B5102" w:rsidRPr="005D2DDD" w14:paraId="080355F1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1C2CD949" w14:textId="77777777"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6028">
              <w:rPr>
                <w:b/>
                <w:bCs/>
              </w:rPr>
              <w:t>Required Textbooks</w:t>
            </w:r>
          </w:p>
        </w:tc>
        <w:tc>
          <w:tcPr>
            <w:tcW w:w="6968" w:type="dxa"/>
            <w:vAlign w:val="center"/>
          </w:tcPr>
          <w:p w14:paraId="7F9886DA" w14:textId="77777777" w:rsidR="00B5524F" w:rsidRPr="00030A1F" w:rsidRDefault="00B5524F" w:rsidP="00B5524F">
            <w:pPr>
              <w:pStyle w:val="Heading3"/>
              <w:numPr>
                <w:ilvl w:val="0"/>
                <w:numId w:val="11"/>
              </w:numPr>
              <w:shd w:val="clear" w:color="auto" w:fill="FFFFFF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lang w:bidi="ar-EG"/>
              </w:rPr>
            </w:pPr>
            <w:r w:rsidRPr="00030A1F">
              <w:rPr>
                <w:rFonts w:asciiTheme="majorBidi" w:hAnsiTheme="majorBidi" w:cstheme="majorBidi"/>
                <w:b w:val="0"/>
                <w:bCs w:val="0"/>
                <w:sz w:val="24"/>
                <w:lang w:bidi="ar-EG"/>
              </w:rPr>
              <w:t xml:space="preserve">Environmental Chemistry Fundamentals, Jorge G. Ibanez, Margarita Hernandez-Esparza, Carmen Doria-Serrano and </w:t>
            </w:r>
            <w:r w:rsidRPr="00030A1F">
              <w:rPr>
                <w:rFonts w:asciiTheme="majorBidi" w:hAnsiTheme="majorBidi" w:cstheme="majorBidi"/>
                <w:b w:val="0"/>
                <w:bCs w:val="0"/>
                <w:sz w:val="24"/>
                <w:lang w:bidi="ar-EG"/>
              </w:rPr>
              <w:lastRenderedPageBreak/>
              <w:t>Arturo Fregoso-Infante Springer (Oct 15, 2010).</w:t>
            </w:r>
          </w:p>
          <w:p w14:paraId="197A6863" w14:textId="77777777" w:rsidR="001B5102" w:rsidRPr="005D2DDD" w:rsidRDefault="00B5524F" w:rsidP="00B5524F">
            <w:pPr>
              <w:jc w:val="lowKashida"/>
              <w:rPr>
                <w:rFonts w:asciiTheme="majorBidi" w:hAnsiTheme="majorBidi" w:cstheme="majorBidi"/>
              </w:rPr>
            </w:pPr>
            <w:r w:rsidRPr="00030A1F">
              <w:rPr>
                <w:rFonts w:asciiTheme="majorBidi" w:hAnsiTheme="majorBidi" w:cstheme="majorBidi"/>
                <w:lang w:bidi="ar-EG"/>
              </w:rPr>
              <w:t xml:space="preserve">Fundamentals of Environmental Chemistry, Third Edition by Stanley E. Manahan; </w:t>
            </w:r>
            <w:r w:rsidRPr="00030A1F">
              <w:rPr>
                <w:rFonts w:asciiTheme="majorBidi" w:hAnsiTheme="majorBidi" w:cstheme="majorBidi"/>
                <w:shd w:val="clear" w:color="auto" w:fill="FFFFFF"/>
              </w:rPr>
              <w:t xml:space="preserve">CRC </w:t>
            </w:r>
            <w:proofErr w:type="gramStart"/>
            <w:r w:rsidRPr="00030A1F">
              <w:rPr>
                <w:rFonts w:asciiTheme="majorBidi" w:hAnsiTheme="majorBidi" w:cstheme="majorBidi"/>
                <w:shd w:val="clear" w:color="auto" w:fill="FFFFFF"/>
              </w:rPr>
              <w:t>Press</w:t>
            </w:r>
            <w:r w:rsidRPr="00030A1F">
              <w:rPr>
                <w:rFonts w:asciiTheme="majorBidi" w:hAnsiTheme="majorBidi" w:cstheme="majorBidi"/>
                <w:lang w:bidi="ar-EG"/>
              </w:rPr>
              <w:t xml:space="preserve">  (</w:t>
            </w:r>
            <w:proofErr w:type="gramEnd"/>
            <w:r w:rsidRPr="00030A1F">
              <w:rPr>
                <w:rFonts w:asciiTheme="majorBidi" w:hAnsiTheme="majorBidi" w:cstheme="majorBidi"/>
                <w:lang w:bidi="ar-EG"/>
              </w:rPr>
              <w:t>Dec 18, 2008).</w:t>
            </w:r>
          </w:p>
        </w:tc>
      </w:tr>
      <w:tr w:rsidR="001B5102" w:rsidRPr="005D2DDD" w14:paraId="0D20D419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0304A5F8" w14:textId="77777777"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AA6028">
              <w:rPr>
                <w:b/>
                <w:bCs/>
              </w:rPr>
              <w:lastRenderedPageBreak/>
              <w:t>Essential References Materials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645FBD09" w14:textId="77777777" w:rsidR="00B5524F" w:rsidRDefault="00B5524F" w:rsidP="00B5524F">
            <w:pPr>
              <w:pStyle w:val="Heading1"/>
              <w:numPr>
                <w:ilvl w:val="0"/>
                <w:numId w:val="12"/>
              </w:numPr>
              <w:shd w:val="clear" w:color="auto" w:fill="FFFFFF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4"/>
                <w:lang w:bidi="ar-EG"/>
              </w:rPr>
            </w:pPr>
            <w:r w:rsidRPr="00BA36BE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4"/>
                <w:lang w:bidi="ar-EG"/>
              </w:rPr>
              <w:t>Chemistry Fundamentals: An Environmental Perspective: Student Study Guide ;</w:t>
            </w:r>
            <w:hyperlink r:id="rId11" w:history="1">
              <w:r w:rsidRPr="00BA36BE">
                <w:rPr>
                  <w:rFonts w:asciiTheme="majorBidi" w:hAnsiTheme="majorBidi" w:cstheme="majorBidi"/>
                  <w:b w:val="0"/>
                  <w:bCs w:val="0"/>
                  <w:color w:val="000000" w:themeColor="text1"/>
                  <w:sz w:val="24"/>
                  <w:lang w:bidi="ar-EG"/>
                </w:rPr>
                <w:t>Phyllis Buell</w:t>
              </w:r>
            </w:hyperlink>
            <w:r w:rsidRPr="00BA36BE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4"/>
                <w:lang w:bidi="ar-EG"/>
              </w:rPr>
              <w:t> and </w:t>
            </w:r>
            <w:hyperlink r:id="rId12" w:history="1">
              <w:r w:rsidRPr="00BA36BE">
                <w:rPr>
                  <w:rFonts w:asciiTheme="majorBidi" w:hAnsiTheme="majorBidi" w:cstheme="majorBidi"/>
                  <w:b w:val="0"/>
                  <w:bCs w:val="0"/>
                  <w:color w:val="000000" w:themeColor="text1"/>
                  <w:sz w:val="24"/>
                  <w:lang w:bidi="ar-EG"/>
                </w:rPr>
                <w:t>James Girard</w:t>
              </w:r>
            </w:hyperlink>
            <w:r w:rsidRPr="00BA36BE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4"/>
                <w:lang w:bidi="ar-EG"/>
              </w:rPr>
              <w:t> ; Jones &amp; Bartlett Pub; 2 edition (January 2003).</w:t>
            </w:r>
          </w:p>
          <w:p w14:paraId="47E3E6FA" w14:textId="77777777" w:rsidR="001B5102" w:rsidRPr="00B5524F" w:rsidRDefault="00B5524F" w:rsidP="00B5524F">
            <w:pPr>
              <w:pStyle w:val="Heading1"/>
              <w:numPr>
                <w:ilvl w:val="0"/>
                <w:numId w:val="12"/>
              </w:numPr>
              <w:shd w:val="clear" w:color="auto" w:fill="FFFFFF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4"/>
                <w:lang w:bidi="ar-EG"/>
              </w:rPr>
            </w:pPr>
            <w:r w:rsidRPr="00B552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4"/>
                <w:lang w:bidi="ar-EG"/>
              </w:rPr>
              <w:t>Environmental Science ;</w:t>
            </w:r>
            <w:hyperlink r:id="rId13" w:history="1">
              <w:r w:rsidRPr="00B5524F">
                <w:rPr>
                  <w:rFonts w:asciiTheme="majorBidi" w:hAnsiTheme="majorBidi" w:cstheme="majorBidi"/>
                  <w:b w:val="0"/>
                  <w:bCs w:val="0"/>
                  <w:color w:val="000000" w:themeColor="text1"/>
                  <w:sz w:val="24"/>
                  <w:lang w:bidi="ar-EG"/>
                </w:rPr>
                <w:t>Eldon Enger</w:t>
              </w:r>
            </w:hyperlink>
            <w:r w:rsidRPr="00B552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4"/>
                <w:lang w:bidi="ar-EG"/>
              </w:rPr>
              <w:t> and </w:t>
            </w:r>
            <w:hyperlink r:id="rId14" w:history="1">
              <w:r w:rsidRPr="00B5524F">
                <w:rPr>
                  <w:rFonts w:asciiTheme="majorBidi" w:hAnsiTheme="majorBidi" w:cstheme="majorBidi"/>
                  <w:b w:val="0"/>
                  <w:bCs w:val="0"/>
                  <w:color w:val="000000" w:themeColor="text1"/>
                  <w:sz w:val="24"/>
                  <w:lang w:bidi="ar-EG"/>
                </w:rPr>
                <w:t>Bradley Smith</w:t>
              </w:r>
            </w:hyperlink>
            <w:r w:rsidRPr="00B552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4"/>
                <w:lang w:bidi="ar-EG"/>
              </w:rPr>
              <w:t> ; McGraw-Hill,  12 edition (February 18, 2009)</w:t>
            </w:r>
          </w:p>
        </w:tc>
      </w:tr>
      <w:tr w:rsidR="001B5102" w:rsidRPr="00046B70" w14:paraId="07D959A8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3F757D4D" w14:textId="77777777"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AA6028">
              <w:rPr>
                <w:b/>
                <w:bCs/>
              </w:rPr>
              <w:t>Electronic Materials</w:t>
            </w:r>
          </w:p>
        </w:tc>
        <w:tc>
          <w:tcPr>
            <w:tcW w:w="6968" w:type="dxa"/>
            <w:vAlign w:val="center"/>
          </w:tcPr>
          <w:p w14:paraId="1954D1FC" w14:textId="77777777" w:rsidR="00B5524F" w:rsidRPr="00BA36BE" w:rsidRDefault="00B5524F" w:rsidP="00B5524F">
            <w:pPr>
              <w:pStyle w:val="ListParagraph"/>
              <w:numPr>
                <w:ilvl w:val="0"/>
                <w:numId w:val="13"/>
              </w:numPr>
              <w:spacing w:before="240" w:after="200" w:line="276" w:lineRule="auto"/>
              <w:rPr>
                <w:rFonts w:asciiTheme="majorBidi" w:hAnsiTheme="majorBidi" w:cstheme="majorBidi"/>
                <w:color w:val="000000" w:themeColor="text1"/>
                <w:lang w:bidi="ar-EG"/>
              </w:rPr>
            </w:pPr>
            <w:r w:rsidRPr="00BA36BE">
              <w:rPr>
                <w:rFonts w:asciiTheme="majorBidi" w:hAnsiTheme="majorBidi" w:cstheme="majorBidi"/>
                <w:color w:val="000000" w:themeColor="text1"/>
                <w:lang w:bidi="ar-EG"/>
              </w:rPr>
              <w:t xml:space="preserve">Environmental Protection Agency (EPA) website: </w:t>
            </w:r>
            <w:hyperlink r:id="rId15" w:history="1">
              <w:r w:rsidRPr="00BA36BE">
                <w:rPr>
                  <w:rStyle w:val="Hyperlink"/>
                  <w:rFonts w:asciiTheme="majorBidi" w:hAnsiTheme="majorBidi" w:cstheme="majorBidi"/>
                  <w:color w:val="000000" w:themeColor="text1"/>
                </w:rPr>
                <w:t>http://www.epa.gov/</w:t>
              </w:r>
            </w:hyperlink>
          </w:p>
          <w:p w14:paraId="6608704F" w14:textId="77777777" w:rsidR="00B5524F" w:rsidRPr="003B7D99" w:rsidRDefault="00B5524F" w:rsidP="00B5524F">
            <w:pPr>
              <w:pStyle w:val="ListParagraph"/>
              <w:numPr>
                <w:ilvl w:val="0"/>
                <w:numId w:val="13"/>
              </w:numPr>
              <w:shd w:val="clear" w:color="auto" w:fill="FFFFFF"/>
              <w:rPr>
                <w:rFonts w:asciiTheme="majorBidi" w:hAnsiTheme="majorBidi" w:cstheme="majorBidi"/>
                <w:color w:val="000000" w:themeColor="text1"/>
                <w:lang w:val="fr-SN"/>
              </w:rPr>
            </w:pPr>
            <w:r w:rsidRPr="003B7D99">
              <w:rPr>
                <w:rFonts w:asciiTheme="majorBidi" w:hAnsiTheme="majorBidi" w:cstheme="majorBidi"/>
                <w:color w:val="000000" w:themeColor="text1"/>
                <w:lang w:val="fr-SN" w:bidi="ar-EG"/>
              </w:rPr>
              <w:t xml:space="preserve">Environmental Pollution </w:t>
            </w:r>
            <w:proofErr w:type="gramStart"/>
            <w:r w:rsidRPr="003B7D99">
              <w:rPr>
                <w:rFonts w:asciiTheme="majorBidi" w:hAnsiTheme="majorBidi" w:cstheme="majorBidi"/>
                <w:color w:val="000000" w:themeColor="text1"/>
                <w:lang w:val="fr-SN" w:bidi="ar-EG"/>
              </w:rPr>
              <w:t>Journal:</w:t>
            </w:r>
            <w:proofErr w:type="gramEnd"/>
            <w:r w:rsidRPr="003B7D99">
              <w:rPr>
                <w:rFonts w:asciiTheme="majorBidi" w:hAnsiTheme="majorBidi" w:cstheme="majorBidi"/>
                <w:color w:val="000000" w:themeColor="text1"/>
                <w:lang w:val="fr-SN" w:bidi="ar-EG"/>
              </w:rPr>
              <w:t xml:space="preserve"> </w:t>
            </w:r>
            <w:hyperlink r:id="rId16" w:history="1">
              <w:r w:rsidRPr="003B7D99">
                <w:rPr>
                  <w:rStyle w:val="Hyperlink"/>
                  <w:rFonts w:asciiTheme="majorBidi" w:hAnsiTheme="majorBidi" w:cstheme="majorBidi"/>
                  <w:color w:val="000000" w:themeColor="text1"/>
                  <w:lang w:val="fr-SN"/>
                </w:rPr>
                <w:t>http://www.journals.elsevier.com/environmental-pollution/</w:t>
              </w:r>
            </w:hyperlink>
          </w:p>
          <w:p w14:paraId="6CC976A4" w14:textId="77777777" w:rsidR="001B5102" w:rsidRPr="003B7D99" w:rsidRDefault="001B5102" w:rsidP="001B5102">
            <w:pPr>
              <w:jc w:val="lowKashida"/>
              <w:rPr>
                <w:rFonts w:asciiTheme="majorBidi" w:hAnsiTheme="majorBidi" w:cstheme="majorBidi"/>
                <w:lang w:val="fr-SN"/>
              </w:rPr>
            </w:pPr>
          </w:p>
        </w:tc>
      </w:tr>
      <w:tr w:rsidR="001B5102" w:rsidRPr="005D2DDD" w14:paraId="4E723D1B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3851410C" w14:textId="77777777"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54F9F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L</w:t>
            </w:r>
            <w:r w:rsidRPr="00054F9F">
              <w:rPr>
                <w:b/>
                <w:bCs/>
              </w:rPr>
              <w:t xml:space="preserve">earning </w:t>
            </w:r>
            <w:r>
              <w:rPr>
                <w:b/>
                <w:bCs/>
              </w:rPr>
              <w:t>M</w:t>
            </w:r>
            <w:r w:rsidRPr="00054F9F">
              <w:rPr>
                <w:b/>
                <w:bCs/>
              </w:rPr>
              <w:t>aterial</w:t>
            </w:r>
            <w:r>
              <w:rPr>
                <w:b/>
                <w:bCs/>
              </w:rPr>
              <w:t>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203939FC" w14:textId="77777777" w:rsidR="001B5102" w:rsidRPr="00E115D6" w:rsidRDefault="001B5102" w:rsidP="001B5102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0F9F165E" w14:textId="77777777" w:rsidR="001B5102" w:rsidRDefault="001B5102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</w:p>
    <w:p w14:paraId="6529DAA7" w14:textId="77777777" w:rsidR="00014DE6" w:rsidRDefault="00B85E99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4" w:name="_Toc951385"/>
      <w:r w:rsidRPr="00C4342E">
        <w:rPr>
          <w:rFonts w:asciiTheme="majorBidi" w:hAnsiTheme="majorBidi" w:cstheme="majorBidi"/>
          <w:sz w:val="26"/>
          <w:szCs w:val="26"/>
        </w:rPr>
        <w:t>2</w:t>
      </w:r>
      <w:r w:rsidR="00014DE6" w:rsidRPr="00C4342E">
        <w:rPr>
          <w:rFonts w:asciiTheme="majorBidi" w:hAnsiTheme="majorBidi" w:cstheme="majorBidi"/>
          <w:sz w:val="26"/>
          <w:szCs w:val="26"/>
        </w:rPr>
        <w:t>. Facilities Required</w:t>
      </w:r>
      <w:bookmarkEnd w:id="14"/>
    </w:p>
    <w:tbl>
      <w:tblPr>
        <w:tblStyle w:val="TableGrid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C87F43" w:rsidRPr="005D2DDD" w14:paraId="428AB53A" w14:textId="77777777" w:rsidTr="00F24884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1B635F4" w14:textId="77777777"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Item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64079BB" w14:textId="77777777"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Resources</w:t>
            </w:r>
          </w:p>
        </w:tc>
      </w:tr>
      <w:tr w:rsidR="00F24884" w:rsidRPr="005D2DDD" w14:paraId="74857FFF" w14:textId="77777777" w:rsidTr="00F24884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5E57580C" w14:textId="77777777" w:rsidR="00F24884" w:rsidRDefault="00F24884" w:rsidP="00F24884">
            <w:pPr>
              <w:jc w:val="center"/>
              <w:rPr>
                <w:b/>
                <w:bCs/>
              </w:rPr>
            </w:pPr>
            <w:r w:rsidRPr="000F1A12">
              <w:rPr>
                <w:b/>
                <w:bCs/>
              </w:rPr>
              <w:t>Accommodation</w:t>
            </w:r>
          </w:p>
          <w:p w14:paraId="57D9A65D" w14:textId="77777777" w:rsidR="00F24884" w:rsidRPr="005D2DDD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E41A1E">
              <w:rPr>
                <w:sz w:val="20"/>
                <w:szCs w:val="20"/>
              </w:rPr>
              <w:t>(Classrooms, laboratories, demonstration rooms/labs, etc.)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53D02E1A" w14:textId="77777777" w:rsidR="00F24884" w:rsidRPr="0077127E" w:rsidRDefault="00817C5F" w:rsidP="0077127E">
            <w:pPr>
              <w:pStyle w:val="Heading7"/>
              <w:spacing w:before="0" w:after="0"/>
              <w:ind w:left="176"/>
              <w:jc w:val="both"/>
              <w:rPr>
                <w:rFonts w:asciiTheme="majorBidi" w:hAnsiTheme="majorBidi" w:cstheme="majorBidi"/>
                <w:color w:val="0000FF"/>
              </w:rPr>
            </w:pPr>
            <w:r w:rsidRPr="0077127E">
              <w:rPr>
                <w:rStyle w:val="mediumtext1"/>
                <w:rFonts w:asciiTheme="majorBidi" w:hAnsiTheme="majorBidi" w:cstheme="majorBidi"/>
                <w:color w:val="0000FF"/>
              </w:rPr>
              <w:t>Classrooms equipped with smart board and display screen for (40) students</w:t>
            </w:r>
            <w:r w:rsidR="0077127E" w:rsidRPr="0077127E">
              <w:rPr>
                <w:rStyle w:val="mediumtext1"/>
                <w:rFonts w:asciiTheme="majorBidi" w:hAnsiTheme="majorBidi" w:cstheme="majorBidi"/>
                <w:color w:val="0000FF"/>
              </w:rPr>
              <w:t>.</w:t>
            </w:r>
          </w:p>
        </w:tc>
      </w:tr>
      <w:tr w:rsidR="00F24884" w:rsidRPr="005D2DDD" w14:paraId="3B3825F4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08C50B3" w14:textId="77777777" w:rsidR="00F24884" w:rsidRPr="002E3EE3" w:rsidRDefault="00F24884" w:rsidP="00F24884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Technology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>esources</w:t>
            </w:r>
          </w:p>
          <w:p w14:paraId="6200AEA1" w14:textId="77777777" w:rsidR="00F24884" w:rsidRPr="005D2DDD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650968">
              <w:rPr>
                <w:sz w:val="20"/>
                <w:szCs w:val="20"/>
              </w:rPr>
              <w:t>(AV, data show, Smart Board, software, etc.)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F383AE4" w14:textId="77777777" w:rsidR="00F24884" w:rsidRPr="0077127E" w:rsidRDefault="00B5524F" w:rsidP="00817C5F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77127E">
              <w:rPr>
                <w:rStyle w:val="mediumtext1"/>
                <w:rFonts w:asciiTheme="majorBidi" w:hAnsiTheme="majorBidi" w:cstheme="majorBidi"/>
                <w:color w:val="0000FF"/>
              </w:rPr>
              <w:t>Smart board</w:t>
            </w:r>
            <w:r w:rsidR="00741B87" w:rsidRPr="0077127E">
              <w:rPr>
                <w:rFonts w:asciiTheme="majorBidi" w:hAnsiTheme="majorBidi" w:cstheme="majorBidi"/>
                <w:color w:val="0000FF"/>
              </w:rPr>
              <w:t>, data show, projector</w:t>
            </w:r>
          </w:p>
        </w:tc>
      </w:tr>
      <w:tr w:rsidR="00F24884" w:rsidRPr="005D2DDD" w14:paraId="054C1C74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7414D568" w14:textId="77777777" w:rsidR="00F24884" w:rsidRPr="002E3EE3" w:rsidRDefault="00F24884" w:rsidP="00F24884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 xml:space="preserve">esources </w:t>
            </w:r>
          </w:p>
          <w:p w14:paraId="5E4BF9D4" w14:textId="77777777" w:rsidR="00F24884" w:rsidRPr="00C36A18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650968">
              <w:rPr>
                <w:sz w:val="20"/>
                <w:szCs w:val="20"/>
              </w:rPr>
              <w:t xml:space="preserve">(Specify, </w:t>
            </w:r>
            <w:proofErr w:type="gramStart"/>
            <w:r w:rsidRPr="00650968">
              <w:rPr>
                <w:sz w:val="20"/>
                <w:szCs w:val="20"/>
              </w:rPr>
              <w:t>e.g.</w:t>
            </w:r>
            <w:proofErr w:type="gramEnd"/>
            <w:r w:rsidRPr="00650968">
              <w:rPr>
                <w:sz w:val="20"/>
                <w:szCs w:val="20"/>
              </w:rPr>
              <w:t xml:space="preserve"> if specific laboratory equipment is required, list requirements or attach </w:t>
            </w:r>
            <w:r>
              <w:rPr>
                <w:sz w:val="20"/>
                <w:szCs w:val="20"/>
              </w:rPr>
              <w:t xml:space="preserve">a </w:t>
            </w:r>
            <w:r w:rsidRPr="00650968">
              <w:rPr>
                <w:sz w:val="20"/>
                <w:szCs w:val="20"/>
              </w:rPr>
              <w:t>list)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23BC2E62" w14:textId="77777777" w:rsidR="00F24884" w:rsidRPr="00296746" w:rsidRDefault="00B5524F" w:rsidP="00817C5F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NA</w:t>
            </w:r>
          </w:p>
        </w:tc>
      </w:tr>
    </w:tbl>
    <w:p w14:paraId="53EC401E" w14:textId="77777777" w:rsidR="001B5102" w:rsidRDefault="001B5102" w:rsidP="001B5102"/>
    <w:p w14:paraId="29649EA9" w14:textId="77777777" w:rsidR="00F24884" w:rsidRPr="00C87F43" w:rsidRDefault="00245E1B" w:rsidP="00C87F4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5" w:name="_Toc523814308"/>
      <w:bookmarkStart w:id="16" w:name="_Toc951386"/>
      <w:bookmarkStart w:id="17" w:name="_Toc52132696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G</w:t>
      </w:r>
      <w:r w:rsidR="008F791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Q</w:t>
      </w:r>
      <w:r w:rsidR="00FE338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uality </w:t>
      </w:r>
      <w:bookmarkEnd w:id="15"/>
      <w:r w:rsidR="009D6BCB">
        <w:rPr>
          <w:rFonts w:asciiTheme="majorBidi" w:hAnsiTheme="majorBidi" w:cstheme="majorBidi"/>
          <w:color w:val="C00000"/>
          <w:sz w:val="28"/>
          <w:szCs w:val="20"/>
          <w:lang w:bidi="ar-EG"/>
        </w:rPr>
        <w:t>Evaluation</w:t>
      </w:r>
      <w:bookmarkEnd w:id="16"/>
      <w:bookmarkEnd w:id="17"/>
    </w:p>
    <w:tbl>
      <w:tblPr>
        <w:tblStyle w:val="TableGrid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F24884" w:rsidRPr="005D2DDD" w14:paraId="34ACCD97" w14:textId="77777777" w:rsidTr="00F24884">
        <w:trPr>
          <w:trHeight w:val="453"/>
          <w:tblHeader/>
        </w:trPr>
        <w:tc>
          <w:tcPr>
            <w:tcW w:w="164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427721E" w14:textId="77777777" w:rsidR="00F24884" w:rsidRPr="007C33B7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Evaluation</w:t>
            </w:r>
          </w:p>
          <w:p w14:paraId="4851AFA1" w14:textId="77777777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reas/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I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ssues  </w:t>
            </w:r>
          </w:p>
        </w:tc>
        <w:tc>
          <w:tcPr>
            <w:tcW w:w="1707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00CB9F50" w14:textId="77777777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18" w:name="_Hlk523738999"/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Evaluators </w:t>
            </w:r>
            <w:bookmarkEnd w:id="18"/>
          </w:p>
        </w:tc>
        <w:tc>
          <w:tcPr>
            <w:tcW w:w="1644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EAB8227" w14:textId="77777777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Evaluation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M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ethods</w:t>
            </w:r>
          </w:p>
        </w:tc>
      </w:tr>
      <w:tr w:rsidR="00741B87" w:rsidRPr="005D2DDD" w14:paraId="1CE3C195" w14:textId="77777777" w:rsidTr="00741B87">
        <w:trPr>
          <w:trHeight w:val="283"/>
        </w:trPr>
        <w:tc>
          <w:tcPr>
            <w:tcW w:w="1649" w:type="pct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457DA68" w14:textId="77777777" w:rsidR="00741B87" w:rsidRPr="0070651D" w:rsidRDefault="00741B87" w:rsidP="00741B87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70651D">
              <w:rPr>
                <w:rFonts w:asciiTheme="majorBidi" w:hAnsiTheme="majorBidi" w:cstheme="majorBidi"/>
                <w:color w:val="0000FF"/>
              </w:rPr>
              <w:t>Effectiveness of teaching strategies.</w:t>
            </w:r>
          </w:p>
        </w:tc>
        <w:tc>
          <w:tcPr>
            <w:tcW w:w="1707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962A0FC" w14:textId="77777777" w:rsidR="00741B87" w:rsidRPr="0070651D" w:rsidRDefault="00741B87" w:rsidP="00741B87">
            <w:pPr>
              <w:jc w:val="lowKashida"/>
              <w:rPr>
                <w:rFonts w:asciiTheme="majorBidi" w:hAnsiTheme="majorBidi" w:cstheme="majorBidi"/>
                <w:color w:val="0000FF"/>
                <w:rtl/>
              </w:rPr>
            </w:pPr>
            <w:r w:rsidRPr="0070651D">
              <w:rPr>
                <w:rFonts w:asciiTheme="majorBidi" w:hAnsiTheme="majorBidi" w:cstheme="majorBidi"/>
                <w:color w:val="0000FF"/>
              </w:rPr>
              <w:t>Students</w:t>
            </w:r>
          </w:p>
        </w:tc>
        <w:tc>
          <w:tcPr>
            <w:tcW w:w="1644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7C6B391" w14:textId="77777777" w:rsidR="00741B87" w:rsidRPr="0070651D" w:rsidRDefault="00741B87" w:rsidP="00741B87">
            <w:pPr>
              <w:jc w:val="lowKashida"/>
              <w:rPr>
                <w:rFonts w:asciiTheme="majorBidi" w:hAnsiTheme="majorBidi" w:cstheme="majorBidi"/>
                <w:color w:val="0000FF"/>
                <w:rtl/>
              </w:rPr>
            </w:pPr>
            <w:r w:rsidRPr="0070651D">
              <w:rPr>
                <w:rFonts w:asciiTheme="majorBidi" w:hAnsiTheme="majorBidi" w:cstheme="majorBidi"/>
                <w:color w:val="0000FF"/>
              </w:rPr>
              <w:t>Direct Students feedback/ survey</w:t>
            </w:r>
          </w:p>
        </w:tc>
      </w:tr>
      <w:tr w:rsidR="00741B87" w:rsidRPr="005D2DDD" w14:paraId="06B01132" w14:textId="77777777" w:rsidTr="00741B87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8862700" w14:textId="77777777" w:rsidR="00741B87" w:rsidRPr="0070651D" w:rsidRDefault="00741B87" w:rsidP="00741B87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70651D">
              <w:rPr>
                <w:rFonts w:asciiTheme="majorBidi" w:hAnsiTheme="majorBidi" w:cstheme="majorBidi"/>
                <w:color w:val="0000FF"/>
              </w:rPr>
              <w:t>Course contents and Learning resources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D931BD7" w14:textId="77777777" w:rsidR="00741B87" w:rsidRPr="0070651D" w:rsidRDefault="00741B87" w:rsidP="00741B87">
            <w:pPr>
              <w:jc w:val="lowKashida"/>
              <w:rPr>
                <w:rFonts w:asciiTheme="majorBidi" w:hAnsiTheme="majorBidi" w:cstheme="majorBidi"/>
                <w:color w:val="0000FF"/>
                <w:rtl/>
              </w:rPr>
            </w:pPr>
            <w:r w:rsidRPr="0070651D">
              <w:rPr>
                <w:rFonts w:asciiTheme="majorBidi" w:hAnsiTheme="majorBidi" w:cstheme="majorBidi"/>
                <w:color w:val="0000FF"/>
              </w:rPr>
              <w:t xml:space="preserve">Students, </w:t>
            </w:r>
            <w:proofErr w:type="gramStart"/>
            <w:r w:rsidRPr="0070651D">
              <w:rPr>
                <w:rFonts w:asciiTheme="majorBidi" w:hAnsiTheme="majorBidi" w:cstheme="majorBidi"/>
                <w:color w:val="0000FF"/>
              </w:rPr>
              <w:t>Faculty</w:t>
            </w:r>
            <w:proofErr w:type="gramEnd"/>
            <w:r w:rsidRPr="0070651D">
              <w:rPr>
                <w:rFonts w:asciiTheme="majorBidi" w:hAnsiTheme="majorBidi" w:cstheme="majorBidi"/>
                <w:color w:val="0000FF"/>
              </w:rPr>
              <w:t xml:space="preserve"> and external reviewer.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0F9FF614" w14:textId="77777777" w:rsidR="00741B87" w:rsidRPr="0070651D" w:rsidRDefault="00741B87" w:rsidP="00741B87">
            <w:pPr>
              <w:jc w:val="lowKashida"/>
              <w:rPr>
                <w:rFonts w:asciiTheme="majorBidi" w:hAnsiTheme="majorBidi" w:cstheme="majorBidi"/>
                <w:color w:val="0000FF"/>
                <w:rtl/>
              </w:rPr>
            </w:pPr>
            <w:r w:rsidRPr="0070651D">
              <w:rPr>
                <w:rFonts w:asciiTheme="majorBidi" w:hAnsiTheme="majorBidi" w:cstheme="majorBidi"/>
                <w:color w:val="0000FF"/>
              </w:rPr>
              <w:t>Direct</w:t>
            </w:r>
          </w:p>
        </w:tc>
      </w:tr>
      <w:tr w:rsidR="00741B87" w:rsidRPr="005D2DDD" w14:paraId="2C308E58" w14:textId="77777777" w:rsidTr="00741B87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B9059EC" w14:textId="77777777" w:rsidR="00741B87" w:rsidRPr="00BC6833" w:rsidRDefault="00741B87" w:rsidP="00741B87">
            <w:pPr>
              <w:jc w:val="lowKashida"/>
              <w:rPr>
                <w:rFonts w:asciiTheme="majorBidi" w:hAnsiTheme="majorBidi" w:cstheme="majorBidi"/>
              </w:rPr>
            </w:pPr>
            <w:r w:rsidRPr="00AE3118">
              <w:rPr>
                <w:color w:val="0000FF"/>
              </w:rPr>
              <w:t>Verifying Standards of Student Achievement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BD67365" w14:textId="77777777" w:rsidR="00741B87" w:rsidRPr="00BC6833" w:rsidRDefault="00741B87" w:rsidP="00741B87">
            <w:pPr>
              <w:jc w:val="lowKashida"/>
              <w:rPr>
                <w:rFonts w:asciiTheme="majorBidi" w:hAnsiTheme="majorBidi" w:cstheme="majorBidi"/>
              </w:rPr>
            </w:pPr>
            <w:r w:rsidRPr="00AE3118">
              <w:rPr>
                <w:rFonts w:asciiTheme="majorBidi" w:hAnsiTheme="majorBidi" w:cstheme="majorBidi"/>
                <w:color w:val="0000FF"/>
              </w:rPr>
              <w:t>Independent member teaching staff</w:t>
            </w:r>
            <w:r w:rsidR="000337D3">
              <w:rPr>
                <w:rFonts w:asciiTheme="majorBidi" w:hAnsiTheme="majorBidi" w:cstheme="majorBidi"/>
              </w:rPr>
              <w:t xml:space="preserve"> or program leaders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4D15E087" w14:textId="77777777" w:rsidR="00741B87" w:rsidRPr="00AE3118" w:rsidRDefault="00741B87" w:rsidP="00741B87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>
              <w:rPr>
                <w:rFonts w:asciiTheme="majorBidi" w:hAnsiTheme="majorBidi" w:cstheme="majorBidi"/>
                <w:color w:val="0000FF"/>
              </w:rPr>
              <w:t>Direct, c</w:t>
            </w:r>
            <w:r w:rsidRPr="00AE3118">
              <w:rPr>
                <w:rFonts w:asciiTheme="majorBidi" w:hAnsiTheme="majorBidi" w:cstheme="majorBidi"/>
                <w:color w:val="0000FF"/>
              </w:rPr>
              <w:t>heck marking and assessment methods.</w:t>
            </w:r>
          </w:p>
          <w:p w14:paraId="5B537807" w14:textId="77777777" w:rsidR="00741B87" w:rsidRPr="00BC6833" w:rsidRDefault="00741B87" w:rsidP="00741B87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AE3118">
              <w:rPr>
                <w:rFonts w:asciiTheme="majorBidi" w:hAnsiTheme="majorBidi" w:cstheme="majorBidi"/>
                <w:color w:val="0000FF"/>
              </w:rPr>
              <w:t>Analyzing results of students.</w:t>
            </w:r>
          </w:p>
        </w:tc>
      </w:tr>
      <w:tr w:rsidR="00037056" w:rsidRPr="005D2DDD" w14:paraId="67D81C4D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DD18BBA" w14:textId="77777777" w:rsidR="00037056" w:rsidRPr="00BC6833" w:rsidRDefault="00037056" w:rsidP="00F24884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AEA3C88" w14:textId="77777777" w:rsidR="00037056" w:rsidRPr="00BC6833" w:rsidRDefault="00037056" w:rsidP="00037056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720FEB5" w14:textId="77777777" w:rsidR="00037056" w:rsidRPr="00BC6833" w:rsidRDefault="00037056" w:rsidP="00037056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</w:tbl>
    <w:p w14:paraId="68C298CD" w14:textId="77777777" w:rsidR="00C55E75" w:rsidRPr="00840D64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Evaluation areas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(e.g., Effectiveness of </w:t>
      </w:r>
      <w:r w:rsidR="003C78EF">
        <w:rPr>
          <w:rFonts w:asciiTheme="majorBidi" w:hAnsiTheme="majorBidi" w:cstheme="majorBidi"/>
          <w:sz w:val="20"/>
          <w:szCs w:val="20"/>
          <w:lang w:bidi="ar-EG"/>
        </w:rPr>
        <w:t>t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eaching and assessment,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Extent of a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chievement of course learning </w:t>
      </w:r>
      <w:proofErr w:type="gramStart"/>
      <w:r w:rsidRPr="00840D64">
        <w:rPr>
          <w:rFonts w:asciiTheme="majorBidi" w:hAnsiTheme="majorBidi" w:cstheme="majorBidi"/>
          <w:sz w:val="20"/>
          <w:szCs w:val="20"/>
          <w:lang w:bidi="ar-EG"/>
        </w:rPr>
        <w:t>outcomes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,Quality</w:t>
      </w:r>
      <w:proofErr w:type="gramEnd"/>
      <w:r w:rsidR="00E03694">
        <w:rPr>
          <w:rFonts w:asciiTheme="majorBidi" w:hAnsiTheme="majorBidi" w:cstheme="majorBidi"/>
          <w:sz w:val="20"/>
          <w:szCs w:val="20"/>
          <w:lang w:bidi="ar-EG"/>
        </w:rPr>
        <w:t xml:space="preserve"> ofl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earning resources, etc.)</w:t>
      </w:r>
    </w:p>
    <w:p w14:paraId="0C6CE0B8" w14:textId="77777777" w:rsidR="00C55E75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 xml:space="preserve">Evaluators 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(</w:t>
      </w:r>
      <w:proofErr w:type="gramStart"/>
      <w:r w:rsidRPr="00840D64">
        <w:rPr>
          <w:rFonts w:asciiTheme="majorBidi" w:hAnsiTheme="majorBidi" w:cstheme="majorBidi"/>
          <w:sz w:val="20"/>
          <w:szCs w:val="20"/>
          <w:lang w:bidi="ar-EG"/>
        </w:rPr>
        <w:t>Students,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F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>aculty</w:t>
      </w:r>
      <w:proofErr w:type="gramEnd"/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rogram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L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>eaders,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eer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eview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O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thers (specify)</w:t>
      </w:r>
    </w:p>
    <w:p w14:paraId="47F5AA11" w14:textId="77777777" w:rsidR="00E03694" w:rsidRPr="00840D64" w:rsidRDefault="00E03694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rtl/>
          <w:lang w:bidi="ar-EG"/>
        </w:rPr>
      </w:pPr>
      <w:r w:rsidRPr="00E0369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 xml:space="preserve">Assessment </w:t>
      </w:r>
      <w:proofErr w:type="gramStart"/>
      <w:r w:rsidRPr="00E0369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Methods</w:t>
      </w:r>
      <w:r>
        <w:rPr>
          <w:rFonts w:asciiTheme="majorBidi" w:hAnsiTheme="majorBidi" w:cstheme="majorBidi"/>
          <w:sz w:val="20"/>
          <w:szCs w:val="20"/>
          <w:lang w:bidi="ar-EG"/>
        </w:rPr>
        <w:t>(</w:t>
      </w:r>
      <w:proofErr w:type="gramEnd"/>
      <w:r>
        <w:rPr>
          <w:rFonts w:asciiTheme="majorBidi" w:hAnsiTheme="majorBidi" w:cstheme="majorBidi"/>
          <w:sz w:val="20"/>
          <w:szCs w:val="20"/>
          <w:lang w:bidi="ar-EG"/>
        </w:rPr>
        <w:t>Direct, Indirect)</w:t>
      </w:r>
    </w:p>
    <w:p w14:paraId="368A22FF" w14:textId="77777777" w:rsidR="002F56F0" w:rsidRDefault="002F56F0" w:rsidP="008B5913">
      <w:pPr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9" w:name="_Toc521326972"/>
    </w:p>
    <w:p w14:paraId="6C6D5BCA" w14:textId="77777777" w:rsidR="00A1573B" w:rsidRPr="00A1573B" w:rsidRDefault="006E2124" w:rsidP="00A1573B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0" w:name="_Toc532159378"/>
      <w:bookmarkStart w:id="21" w:name="_Toc951387"/>
      <w:bookmarkEnd w:id="19"/>
      <w:r>
        <w:rPr>
          <w:rFonts w:asciiTheme="majorBidi" w:hAnsiTheme="majorBidi" w:cstheme="majorBidi"/>
          <w:color w:val="C00000"/>
          <w:sz w:val="28"/>
          <w:szCs w:val="20"/>
          <w:lang w:bidi="ar-EG"/>
        </w:rPr>
        <w:t>H</w:t>
      </w:r>
      <w:r w:rsidR="00C27A4F" w:rsidRPr="000F62F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Specification A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pproval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D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>ata</w:t>
      </w:r>
      <w:bookmarkEnd w:id="20"/>
      <w:bookmarkEnd w:id="21"/>
    </w:p>
    <w:tbl>
      <w:tblPr>
        <w:tblStyle w:val="TableGrid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2167"/>
        <w:gridCol w:w="7404"/>
      </w:tblGrid>
      <w:tr w:rsidR="00A1573B" w:rsidRPr="005D2DDD" w14:paraId="63A5F7FB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3A673557" w14:textId="77777777" w:rsidR="00A1573B" w:rsidRPr="005D2DDD" w:rsidRDefault="00A1573B" w:rsidP="00C87F43">
            <w:pPr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Council / Committee</w:t>
            </w:r>
          </w:p>
        </w:tc>
        <w:tc>
          <w:tcPr>
            <w:tcW w:w="3868" w:type="pct"/>
          </w:tcPr>
          <w:p w14:paraId="2476263F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A1573B" w:rsidRPr="005D2DDD" w14:paraId="03C61EA1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712741C1" w14:textId="77777777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Reference No.</w:t>
            </w:r>
          </w:p>
        </w:tc>
        <w:tc>
          <w:tcPr>
            <w:tcW w:w="3868" w:type="pct"/>
          </w:tcPr>
          <w:p w14:paraId="0A1286B2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A1573B" w:rsidRPr="005D2DDD" w14:paraId="51588EE9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6291B04C" w14:textId="77777777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3868" w:type="pct"/>
          </w:tcPr>
          <w:p w14:paraId="0A253B17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14:paraId="4D6F6B44" w14:textId="77777777" w:rsidR="005E4CF7" w:rsidRDefault="005E4CF7" w:rsidP="00A1573B">
      <w:pPr>
        <w:rPr>
          <w:lang w:bidi="ar-EG"/>
        </w:rPr>
      </w:pPr>
    </w:p>
    <w:sectPr w:rsidR="005E4CF7" w:rsidSect="00932122">
      <w:headerReference w:type="default" r:id="rId17"/>
      <w:footerReference w:type="even" r:id="rId18"/>
      <w:footerReference w:type="default" r:id="rId19"/>
      <w:headerReference w:type="first" r:id="rId20"/>
      <w:pgSz w:w="11907" w:h="16840" w:code="9"/>
      <w:pgMar w:top="1134" w:right="1134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D03F11" w14:textId="77777777" w:rsidR="003E64C0" w:rsidRDefault="003E64C0">
      <w:r>
        <w:separator/>
      </w:r>
    </w:p>
  </w:endnote>
  <w:endnote w:type="continuationSeparator" w:id="0">
    <w:p w14:paraId="5C51A7A5" w14:textId="77777777" w:rsidR="003E64C0" w:rsidRDefault="003E6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B98258" w14:textId="77777777" w:rsidR="00741B87" w:rsidRDefault="00741B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246</w:t>
    </w:r>
    <w:r>
      <w:rPr>
        <w:rStyle w:val="PageNumber"/>
      </w:rPr>
      <w:fldChar w:fldCharType="end"/>
    </w:r>
  </w:p>
  <w:p w14:paraId="71CA2589" w14:textId="77777777" w:rsidR="00741B87" w:rsidRDefault="00741B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0581BA" w14:textId="77777777" w:rsidR="00741B87" w:rsidRDefault="003E64C0">
    <w:pPr>
      <w:pStyle w:val="Footer"/>
    </w:pPr>
    <w:r>
      <w:rPr>
        <w:noProof/>
      </w:rPr>
      <w:pict w14:anchorId="39E0716C"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49" type="#_x0000_t202" style="position:absolute;margin-left:469.6pt;margin-top:2pt;width:26.15pt;height:22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" filled="f" stroked="f" strokeweight=".5pt">
          <v:textbox>
            <w:txbxContent>
              <w:p w14:paraId="051970FC" w14:textId="77777777" w:rsidR="00741B87" w:rsidRPr="0078250C" w:rsidRDefault="00741B87" w:rsidP="0043569C">
                <w:pPr>
                  <w:pStyle w:val="Footer"/>
                  <w:jc w:val="center"/>
                  <w:rPr>
                    <w:sz w:val="22"/>
                    <w:szCs w:val="22"/>
                  </w:rPr>
                </w:pPr>
                <w:r w:rsidRPr="0078250C">
                  <w:rPr>
                    <w:b/>
                    <w:bCs/>
                    <w:sz w:val="28"/>
                    <w:szCs w:val="28"/>
                  </w:rPr>
                  <w:fldChar w:fldCharType="begin"/>
                </w:r>
                <w:r w:rsidRPr="0078250C">
                  <w:rPr>
                    <w:b/>
                    <w:bCs/>
                    <w:sz w:val="28"/>
                    <w:szCs w:val="28"/>
                  </w:rPr>
                  <w:instrText xml:space="preserve"> PAGE   \* MERGEFORMAT </w:instrText>
                </w:r>
                <w:r w:rsidRPr="0078250C">
                  <w:rPr>
                    <w:b/>
                    <w:bCs/>
                    <w:sz w:val="28"/>
                    <w:szCs w:val="28"/>
                  </w:rPr>
                  <w:fldChar w:fldCharType="separate"/>
                </w:r>
                <w:r w:rsidR="00B91D30">
                  <w:rPr>
                    <w:b/>
                    <w:bCs/>
                    <w:noProof/>
                    <w:sz w:val="28"/>
                    <w:szCs w:val="28"/>
                  </w:rPr>
                  <w:t>2</w:t>
                </w:r>
                <w:r w:rsidRPr="0078250C">
                  <w:rPr>
                    <w:b/>
                    <w:bCs/>
                    <w:noProof/>
                    <w:sz w:val="28"/>
                    <w:szCs w:val="28"/>
                  </w:rPr>
                  <w:fldChar w:fldCharType="end"/>
                </w:r>
              </w:p>
            </w:txbxContent>
          </v:textbox>
          <w10:wrap type="squar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891818" w14:textId="77777777" w:rsidR="003E64C0" w:rsidRDefault="003E64C0">
      <w:r>
        <w:separator/>
      </w:r>
    </w:p>
  </w:footnote>
  <w:footnote w:type="continuationSeparator" w:id="0">
    <w:p w14:paraId="4C35014F" w14:textId="77777777" w:rsidR="003E64C0" w:rsidRDefault="003E64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DE0DB7" w14:textId="77777777" w:rsidR="00741B87" w:rsidRPr="001F16EB" w:rsidRDefault="00741B87" w:rsidP="001F16EB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831EA6B" wp14:editId="1DFACEE9">
          <wp:simplePos x="0" y="0"/>
          <wp:positionH relativeFrom="column">
            <wp:posOffset>-367030</wp:posOffset>
          </wp:positionH>
          <wp:positionV relativeFrom="paragraph">
            <wp:posOffset>342900</wp:posOffset>
          </wp:positionV>
          <wp:extent cx="6710410" cy="9718040"/>
          <wp:effectExtent l="0" t="0" r="0" b="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15943" cy="972605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D9C646" w14:textId="77777777" w:rsidR="00741B87" w:rsidRPr="00A006BB" w:rsidRDefault="00741B87" w:rsidP="00A006BB">
    <w:pPr>
      <w:pStyle w:val="Header"/>
    </w:pPr>
    <w:r>
      <w:rPr>
        <w:noProof/>
      </w:rPr>
      <w:drawing>
        <wp:anchor distT="0" distB="0" distL="114300" distR="114300" simplePos="0" relativeHeight="251655168" behindDoc="1" locked="0" layoutInCell="1" allowOverlap="1" wp14:anchorId="726C1F96" wp14:editId="3904B827">
          <wp:simplePos x="0" y="0"/>
          <wp:positionH relativeFrom="margin">
            <wp:posOffset>-732790</wp:posOffset>
          </wp:positionH>
          <wp:positionV relativeFrom="paragraph">
            <wp:posOffset>-266700</wp:posOffset>
          </wp:positionV>
          <wp:extent cx="7125970" cy="10407650"/>
          <wp:effectExtent l="0" t="0" r="0" b="0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25970" cy="104076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C006F7"/>
    <w:multiLevelType w:val="hybridMultilevel"/>
    <w:tmpl w:val="97E49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55376"/>
    <w:multiLevelType w:val="hybridMultilevel"/>
    <w:tmpl w:val="17988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D4732F"/>
    <w:multiLevelType w:val="hybridMultilevel"/>
    <w:tmpl w:val="205270C0"/>
    <w:lvl w:ilvl="0" w:tplc="5AB8E1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1678F0"/>
    <w:multiLevelType w:val="hybridMultilevel"/>
    <w:tmpl w:val="CC4ACEB8"/>
    <w:lvl w:ilvl="0" w:tplc="04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4" w15:restartNumberingAfterBreak="0">
    <w:nsid w:val="24114BC1"/>
    <w:multiLevelType w:val="hybridMultilevel"/>
    <w:tmpl w:val="7A022B0E"/>
    <w:lvl w:ilvl="0" w:tplc="B628AEA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261A36"/>
    <w:multiLevelType w:val="hybridMultilevel"/>
    <w:tmpl w:val="6248E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064835"/>
    <w:multiLevelType w:val="hybridMultilevel"/>
    <w:tmpl w:val="266A0A3C"/>
    <w:lvl w:ilvl="0" w:tplc="53CE96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6B6513"/>
    <w:multiLevelType w:val="hybridMultilevel"/>
    <w:tmpl w:val="C2663510"/>
    <w:lvl w:ilvl="0" w:tplc="7FDC7D1A">
      <w:start w:val="1"/>
      <w:numFmt w:val="upperLetter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55B973A4"/>
    <w:multiLevelType w:val="hybridMultilevel"/>
    <w:tmpl w:val="7B6E8F0C"/>
    <w:lvl w:ilvl="0" w:tplc="B628AEA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772934"/>
    <w:multiLevelType w:val="hybridMultilevel"/>
    <w:tmpl w:val="7762895E"/>
    <w:lvl w:ilvl="0" w:tplc="B628AEA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C0DB3"/>
    <w:multiLevelType w:val="hybridMultilevel"/>
    <w:tmpl w:val="20AEF8DE"/>
    <w:lvl w:ilvl="0" w:tplc="EE0493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737C64"/>
    <w:multiLevelType w:val="hybridMultilevel"/>
    <w:tmpl w:val="30D48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E24B30"/>
    <w:multiLevelType w:val="hybridMultilevel"/>
    <w:tmpl w:val="ED9C2D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A82C85"/>
    <w:multiLevelType w:val="hybridMultilevel"/>
    <w:tmpl w:val="5E927F9E"/>
    <w:lvl w:ilvl="0" w:tplc="0F1013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2729E2"/>
    <w:multiLevelType w:val="hybridMultilevel"/>
    <w:tmpl w:val="01C09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8"/>
  </w:num>
  <w:num w:numId="4">
    <w:abstractNumId w:val="11"/>
  </w:num>
  <w:num w:numId="5">
    <w:abstractNumId w:val="5"/>
  </w:num>
  <w:num w:numId="6">
    <w:abstractNumId w:val="0"/>
  </w:num>
  <w:num w:numId="7">
    <w:abstractNumId w:val="3"/>
  </w:num>
  <w:num w:numId="8">
    <w:abstractNumId w:val="9"/>
  </w:num>
  <w:num w:numId="9">
    <w:abstractNumId w:val="4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3"/>
  </w:num>
  <w:num w:numId="13">
    <w:abstractNumId w:val="6"/>
  </w:num>
  <w:num w:numId="14">
    <w:abstractNumId w:val="2"/>
  </w:num>
  <w:num w:numId="15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ar-SA" w:vendorID="64" w:dllVersion="6" w:nlCheck="1" w:checkStyle="0"/>
  <w:activeWritingStyle w:appName="MSWord" w:lang="ar-EG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ar-EG" w:vendorID="64" w:dllVersion="0" w:nlCheck="1" w:checkStyle="0"/>
  <w:activeWritingStyle w:appName="MSWord" w:lang="fr-SN" w:vendorID="64" w:dllVersion="6" w:nlCheck="1" w:checkStyle="1"/>
  <w:activeWritingStyle w:appName="MSWord" w:lang="fr-SN" w:vendorID="64" w:dllVersion="0" w:nlCheck="1" w:checkStyle="0"/>
  <w:proofState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79D1"/>
    <w:rsid w:val="00001466"/>
    <w:rsid w:val="00002EEC"/>
    <w:rsid w:val="00003D2E"/>
    <w:rsid w:val="00003FC4"/>
    <w:rsid w:val="0000593E"/>
    <w:rsid w:val="00005CAC"/>
    <w:rsid w:val="00010446"/>
    <w:rsid w:val="00013CCA"/>
    <w:rsid w:val="00014DE6"/>
    <w:rsid w:val="00015606"/>
    <w:rsid w:val="000202CA"/>
    <w:rsid w:val="0002115A"/>
    <w:rsid w:val="00024BAA"/>
    <w:rsid w:val="000250D2"/>
    <w:rsid w:val="00025997"/>
    <w:rsid w:val="00025BE4"/>
    <w:rsid w:val="00026D18"/>
    <w:rsid w:val="00030182"/>
    <w:rsid w:val="00030E95"/>
    <w:rsid w:val="00032D6C"/>
    <w:rsid w:val="00032DDD"/>
    <w:rsid w:val="000337D3"/>
    <w:rsid w:val="00035452"/>
    <w:rsid w:val="00037056"/>
    <w:rsid w:val="00037270"/>
    <w:rsid w:val="00040C89"/>
    <w:rsid w:val="000427B3"/>
    <w:rsid w:val="000431F0"/>
    <w:rsid w:val="000450E3"/>
    <w:rsid w:val="00045D82"/>
    <w:rsid w:val="00046B70"/>
    <w:rsid w:val="000475A3"/>
    <w:rsid w:val="000507C8"/>
    <w:rsid w:val="00050937"/>
    <w:rsid w:val="00050FFD"/>
    <w:rsid w:val="0005114A"/>
    <w:rsid w:val="00054F9F"/>
    <w:rsid w:val="00055960"/>
    <w:rsid w:val="000574C7"/>
    <w:rsid w:val="0006314B"/>
    <w:rsid w:val="00063FFC"/>
    <w:rsid w:val="00064628"/>
    <w:rsid w:val="00064BB4"/>
    <w:rsid w:val="0006606F"/>
    <w:rsid w:val="0007087E"/>
    <w:rsid w:val="00070EF9"/>
    <w:rsid w:val="000715BF"/>
    <w:rsid w:val="000717D7"/>
    <w:rsid w:val="000724DE"/>
    <w:rsid w:val="00072DEA"/>
    <w:rsid w:val="00076101"/>
    <w:rsid w:val="00076EEC"/>
    <w:rsid w:val="0007708E"/>
    <w:rsid w:val="00077F79"/>
    <w:rsid w:val="000811B3"/>
    <w:rsid w:val="00081809"/>
    <w:rsid w:val="00082582"/>
    <w:rsid w:val="00086238"/>
    <w:rsid w:val="00087228"/>
    <w:rsid w:val="00093444"/>
    <w:rsid w:val="00093C93"/>
    <w:rsid w:val="00094961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B7AA6"/>
    <w:rsid w:val="000C08C3"/>
    <w:rsid w:val="000C1E76"/>
    <w:rsid w:val="000C6EBE"/>
    <w:rsid w:val="000C7B49"/>
    <w:rsid w:val="000D0285"/>
    <w:rsid w:val="000D39C4"/>
    <w:rsid w:val="000D5BE4"/>
    <w:rsid w:val="000D65F2"/>
    <w:rsid w:val="000E080B"/>
    <w:rsid w:val="000E16CB"/>
    <w:rsid w:val="000E17CA"/>
    <w:rsid w:val="000E2695"/>
    <w:rsid w:val="000E28AE"/>
    <w:rsid w:val="000E29DC"/>
    <w:rsid w:val="000E4732"/>
    <w:rsid w:val="000E6FAB"/>
    <w:rsid w:val="000E7016"/>
    <w:rsid w:val="000F1A12"/>
    <w:rsid w:val="000F2B1A"/>
    <w:rsid w:val="000F329E"/>
    <w:rsid w:val="000F3763"/>
    <w:rsid w:val="000F41E4"/>
    <w:rsid w:val="000F428B"/>
    <w:rsid w:val="000F4365"/>
    <w:rsid w:val="000F49EC"/>
    <w:rsid w:val="000F54A0"/>
    <w:rsid w:val="00103F95"/>
    <w:rsid w:val="00104E57"/>
    <w:rsid w:val="00115746"/>
    <w:rsid w:val="0011701D"/>
    <w:rsid w:val="00121384"/>
    <w:rsid w:val="00124671"/>
    <w:rsid w:val="001259DE"/>
    <w:rsid w:val="00126A75"/>
    <w:rsid w:val="001310AC"/>
    <w:rsid w:val="00135C0D"/>
    <w:rsid w:val="00135E3E"/>
    <w:rsid w:val="00137CBF"/>
    <w:rsid w:val="00142779"/>
    <w:rsid w:val="00143147"/>
    <w:rsid w:val="00143BE8"/>
    <w:rsid w:val="00145AE6"/>
    <w:rsid w:val="00147FC8"/>
    <w:rsid w:val="001500F4"/>
    <w:rsid w:val="001525CE"/>
    <w:rsid w:val="001549C5"/>
    <w:rsid w:val="00155730"/>
    <w:rsid w:val="00156202"/>
    <w:rsid w:val="00157908"/>
    <w:rsid w:val="00157FDC"/>
    <w:rsid w:val="00162834"/>
    <w:rsid w:val="00162E53"/>
    <w:rsid w:val="00164490"/>
    <w:rsid w:val="00165D8E"/>
    <w:rsid w:val="00166F7B"/>
    <w:rsid w:val="001714FB"/>
    <w:rsid w:val="00171BC0"/>
    <w:rsid w:val="00173028"/>
    <w:rsid w:val="00175C11"/>
    <w:rsid w:val="00180742"/>
    <w:rsid w:val="00181EF9"/>
    <w:rsid w:val="00183D2F"/>
    <w:rsid w:val="001849A4"/>
    <w:rsid w:val="00186D1C"/>
    <w:rsid w:val="0019054C"/>
    <w:rsid w:val="00190CC2"/>
    <w:rsid w:val="00191531"/>
    <w:rsid w:val="00193041"/>
    <w:rsid w:val="00193278"/>
    <w:rsid w:val="00193A07"/>
    <w:rsid w:val="00194369"/>
    <w:rsid w:val="001A26FD"/>
    <w:rsid w:val="001A3899"/>
    <w:rsid w:val="001A40BA"/>
    <w:rsid w:val="001A7281"/>
    <w:rsid w:val="001B1AC1"/>
    <w:rsid w:val="001B1D6E"/>
    <w:rsid w:val="001B272D"/>
    <w:rsid w:val="001B2E2E"/>
    <w:rsid w:val="001B2F24"/>
    <w:rsid w:val="001B3BF3"/>
    <w:rsid w:val="001B4FDE"/>
    <w:rsid w:val="001B5102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744E"/>
    <w:rsid w:val="001D7668"/>
    <w:rsid w:val="001E186B"/>
    <w:rsid w:val="001E278B"/>
    <w:rsid w:val="001E38A3"/>
    <w:rsid w:val="001E5ABE"/>
    <w:rsid w:val="001E6A5B"/>
    <w:rsid w:val="001E6F19"/>
    <w:rsid w:val="001F092C"/>
    <w:rsid w:val="001F16EB"/>
    <w:rsid w:val="001F1FEF"/>
    <w:rsid w:val="001F246C"/>
    <w:rsid w:val="001F2495"/>
    <w:rsid w:val="001F52BA"/>
    <w:rsid w:val="001F66EB"/>
    <w:rsid w:val="001F7606"/>
    <w:rsid w:val="00200319"/>
    <w:rsid w:val="00201D6D"/>
    <w:rsid w:val="002024A8"/>
    <w:rsid w:val="00203CEE"/>
    <w:rsid w:val="00205D4B"/>
    <w:rsid w:val="00205F0C"/>
    <w:rsid w:val="00207848"/>
    <w:rsid w:val="0021087A"/>
    <w:rsid w:val="00213038"/>
    <w:rsid w:val="002134BD"/>
    <w:rsid w:val="00214566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7CE1"/>
    <w:rsid w:val="002302BE"/>
    <w:rsid w:val="002319A8"/>
    <w:rsid w:val="00233DA0"/>
    <w:rsid w:val="00235349"/>
    <w:rsid w:val="002364BB"/>
    <w:rsid w:val="0023651E"/>
    <w:rsid w:val="0024509A"/>
    <w:rsid w:val="0024586C"/>
    <w:rsid w:val="00245E1B"/>
    <w:rsid w:val="00247DF9"/>
    <w:rsid w:val="00250EA4"/>
    <w:rsid w:val="00252D27"/>
    <w:rsid w:val="00252E02"/>
    <w:rsid w:val="002530BA"/>
    <w:rsid w:val="00255F08"/>
    <w:rsid w:val="00256503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1B93"/>
    <w:rsid w:val="0029258E"/>
    <w:rsid w:val="00292AE4"/>
    <w:rsid w:val="002955C4"/>
    <w:rsid w:val="00296095"/>
    <w:rsid w:val="002967DD"/>
    <w:rsid w:val="002975F3"/>
    <w:rsid w:val="002A085A"/>
    <w:rsid w:val="002A202A"/>
    <w:rsid w:val="002A56AC"/>
    <w:rsid w:val="002A7406"/>
    <w:rsid w:val="002A7F15"/>
    <w:rsid w:val="002B07FF"/>
    <w:rsid w:val="002C03FF"/>
    <w:rsid w:val="002C081C"/>
    <w:rsid w:val="002C1731"/>
    <w:rsid w:val="002C399B"/>
    <w:rsid w:val="002D1DA4"/>
    <w:rsid w:val="002D2019"/>
    <w:rsid w:val="002D20E2"/>
    <w:rsid w:val="002D2C96"/>
    <w:rsid w:val="002E0700"/>
    <w:rsid w:val="002E09F3"/>
    <w:rsid w:val="002E1B76"/>
    <w:rsid w:val="002E3EE3"/>
    <w:rsid w:val="002E6F82"/>
    <w:rsid w:val="002F2E8C"/>
    <w:rsid w:val="002F546D"/>
    <w:rsid w:val="002F56F0"/>
    <w:rsid w:val="003019A8"/>
    <w:rsid w:val="00303309"/>
    <w:rsid w:val="00303D60"/>
    <w:rsid w:val="00304758"/>
    <w:rsid w:val="00304E8A"/>
    <w:rsid w:val="0030670C"/>
    <w:rsid w:val="00312DD9"/>
    <w:rsid w:val="0031376D"/>
    <w:rsid w:val="0031633E"/>
    <w:rsid w:val="00316E13"/>
    <w:rsid w:val="00323BE6"/>
    <w:rsid w:val="00324AFC"/>
    <w:rsid w:val="00324FA2"/>
    <w:rsid w:val="0032685A"/>
    <w:rsid w:val="0033014D"/>
    <w:rsid w:val="0033015F"/>
    <w:rsid w:val="00331CE4"/>
    <w:rsid w:val="00331F3A"/>
    <w:rsid w:val="00332D98"/>
    <w:rsid w:val="00336CCD"/>
    <w:rsid w:val="00336D62"/>
    <w:rsid w:val="003406EA"/>
    <w:rsid w:val="003410D0"/>
    <w:rsid w:val="00346495"/>
    <w:rsid w:val="00354220"/>
    <w:rsid w:val="003558E8"/>
    <w:rsid w:val="0035600F"/>
    <w:rsid w:val="003563D5"/>
    <w:rsid w:val="00357852"/>
    <w:rsid w:val="00357EBD"/>
    <w:rsid w:val="003603F3"/>
    <w:rsid w:val="00362715"/>
    <w:rsid w:val="00363869"/>
    <w:rsid w:val="00364DBA"/>
    <w:rsid w:val="00366143"/>
    <w:rsid w:val="0036738D"/>
    <w:rsid w:val="00370C5C"/>
    <w:rsid w:val="00370F15"/>
    <w:rsid w:val="0037217B"/>
    <w:rsid w:val="00373728"/>
    <w:rsid w:val="003744D0"/>
    <w:rsid w:val="0037522A"/>
    <w:rsid w:val="00375A40"/>
    <w:rsid w:val="0037694C"/>
    <w:rsid w:val="003803B6"/>
    <w:rsid w:val="003826D4"/>
    <w:rsid w:val="003839C8"/>
    <w:rsid w:val="00385CF0"/>
    <w:rsid w:val="0039228E"/>
    <w:rsid w:val="00393B93"/>
    <w:rsid w:val="00395780"/>
    <w:rsid w:val="00396341"/>
    <w:rsid w:val="00396897"/>
    <w:rsid w:val="003A3337"/>
    <w:rsid w:val="003A5389"/>
    <w:rsid w:val="003A6C28"/>
    <w:rsid w:val="003A703B"/>
    <w:rsid w:val="003B05C5"/>
    <w:rsid w:val="003B27D7"/>
    <w:rsid w:val="003B2E79"/>
    <w:rsid w:val="003B3206"/>
    <w:rsid w:val="003B5526"/>
    <w:rsid w:val="003B5A37"/>
    <w:rsid w:val="003B6133"/>
    <w:rsid w:val="003B7158"/>
    <w:rsid w:val="003B7D99"/>
    <w:rsid w:val="003C0454"/>
    <w:rsid w:val="003C04A4"/>
    <w:rsid w:val="003C17C3"/>
    <w:rsid w:val="003C2C69"/>
    <w:rsid w:val="003C5602"/>
    <w:rsid w:val="003C6D57"/>
    <w:rsid w:val="003C7640"/>
    <w:rsid w:val="003C78EF"/>
    <w:rsid w:val="003D01A3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64C0"/>
    <w:rsid w:val="003E7C71"/>
    <w:rsid w:val="003F0AF7"/>
    <w:rsid w:val="003F0B8D"/>
    <w:rsid w:val="003F22D5"/>
    <w:rsid w:val="003F51AE"/>
    <w:rsid w:val="004007DD"/>
    <w:rsid w:val="00400FF9"/>
    <w:rsid w:val="004020D0"/>
    <w:rsid w:val="00402F46"/>
    <w:rsid w:val="004107C6"/>
    <w:rsid w:val="00411762"/>
    <w:rsid w:val="004137B5"/>
    <w:rsid w:val="0041389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569C"/>
    <w:rsid w:val="00437DD7"/>
    <w:rsid w:val="0044064B"/>
    <w:rsid w:val="00441A28"/>
    <w:rsid w:val="004439C9"/>
    <w:rsid w:val="00446A48"/>
    <w:rsid w:val="00451F66"/>
    <w:rsid w:val="0045242D"/>
    <w:rsid w:val="0045288C"/>
    <w:rsid w:val="004546CD"/>
    <w:rsid w:val="004616CB"/>
    <w:rsid w:val="00461CF8"/>
    <w:rsid w:val="00463022"/>
    <w:rsid w:val="004632F8"/>
    <w:rsid w:val="00463485"/>
    <w:rsid w:val="004647E5"/>
    <w:rsid w:val="00465962"/>
    <w:rsid w:val="00465FB7"/>
    <w:rsid w:val="0046622F"/>
    <w:rsid w:val="0046637E"/>
    <w:rsid w:val="004665B2"/>
    <w:rsid w:val="00467AC7"/>
    <w:rsid w:val="00470372"/>
    <w:rsid w:val="00471232"/>
    <w:rsid w:val="00474F31"/>
    <w:rsid w:val="00474FB0"/>
    <w:rsid w:val="00476F96"/>
    <w:rsid w:val="00480F2A"/>
    <w:rsid w:val="00481EB8"/>
    <w:rsid w:val="00482229"/>
    <w:rsid w:val="004847E6"/>
    <w:rsid w:val="00493FC4"/>
    <w:rsid w:val="004944BA"/>
    <w:rsid w:val="00494679"/>
    <w:rsid w:val="004951FF"/>
    <w:rsid w:val="004A031D"/>
    <w:rsid w:val="004A161E"/>
    <w:rsid w:val="004A2C6D"/>
    <w:rsid w:val="004A4EC7"/>
    <w:rsid w:val="004A61B7"/>
    <w:rsid w:val="004A7345"/>
    <w:rsid w:val="004B05B5"/>
    <w:rsid w:val="004B2732"/>
    <w:rsid w:val="004B464E"/>
    <w:rsid w:val="004B6683"/>
    <w:rsid w:val="004B6EC4"/>
    <w:rsid w:val="004B7589"/>
    <w:rsid w:val="004C2DDD"/>
    <w:rsid w:val="004D02FF"/>
    <w:rsid w:val="004D3192"/>
    <w:rsid w:val="004D3407"/>
    <w:rsid w:val="004D4FC5"/>
    <w:rsid w:val="004D581D"/>
    <w:rsid w:val="004D7EC2"/>
    <w:rsid w:val="004D7FF0"/>
    <w:rsid w:val="004E0CBD"/>
    <w:rsid w:val="004E1165"/>
    <w:rsid w:val="004E1D6E"/>
    <w:rsid w:val="004E3657"/>
    <w:rsid w:val="004E406B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03F0"/>
    <w:rsid w:val="0051214E"/>
    <w:rsid w:val="0051401D"/>
    <w:rsid w:val="0051616D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40380"/>
    <w:rsid w:val="00541516"/>
    <w:rsid w:val="00542C1F"/>
    <w:rsid w:val="00542CCF"/>
    <w:rsid w:val="0054609F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2BF0"/>
    <w:rsid w:val="005643DB"/>
    <w:rsid w:val="005656E4"/>
    <w:rsid w:val="0056645F"/>
    <w:rsid w:val="00567846"/>
    <w:rsid w:val="00567D9E"/>
    <w:rsid w:val="00571663"/>
    <w:rsid w:val="005720CB"/>
    <w:rsid w:val="00574AC7"/>
    <w:rsid w:val="00580404"/>
    <w:rsid w:val="00581B69"/>
    <w:rsid w:val="00581E69"/>
    <w:rsid w:val="00582908"/>
    <w:rsid w:val="005865D3"/>
    <w:rsid w:val="00587EFC"/>
    <w:rsid w:val="00591D51"/>
    <w:rsid w:val="005922AF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796"/>
    <w:rsid w:val="005C3E33"/>
    <w:rsid w:val="005C521C"/>
    <w:rsid w:val="005C68D6"/>
    <w:rsid w:val="005C6B5C"/>
    <w:rsid w:val="005D3324"/>
    <w:rsid w:val="005D4E32"/>
    <w:rsid w:val="005D4FA4"/>
    <w:rsid w:val="005D5631"/>
    <w:rsid w:val="005D5A08"/>
    <w:rsid w:val="005D65E6"/>
    <w:rsid w:val="005E0B1F"/>
    <w:rsid w:val="005E31A8"/>
    <w:rsid w:val="005E349C"/>
    <w:rsid w:val="005E3C0B"/>
    <w:rsid w:val="005E4976"/>
    <w:rsid w:val="005E4CF7"/>
    <w:rsid w:val="005E57DE"/>
    <w:rsid w:val="005E6510"/>
    <w:rsid w:val="005E6CCE"/>
    <w:rsid w:val="005E7168"/>
    <w:rsid w:val="005F03FF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100AB"/>
    <w:rsid w:val="00612C3F"/>
    <w:rsid w:val="006134E8"/>
    <w:rsid w:val="006162DD"/>
    <w:rsid w:val="006203E8"/>
    <w:rsid w:val="006207A9"/>
    <w:rsid w:val="0062127C"/>
    <w:rsid w:val="00622ABE"/>
    <w:rsid w:val="0062544C"/>
    <w:rsid w:val="0062582C"/>
    <w:rsid w:val="006311A6"/>
    <w:rsid w:val="00632F55"/>
    <w:rsid w:val="00636394"/>
    <w:rsid w:val="00636783"/>
    <w:rsid w:val="0063773C"/>
    <w:rsid w:val="00637BAC"/>
    <w:rsid w:val="00641B1A"/>
    <w:rsid w:val="00642958"/>
    <w:rsid w:val="006432D3"/>
    <w:rsid w:val="006501F7"/>
    <w:rsid w:val="00650968"/>
    <w:rsid w:val="00650B4B"/>
    <w:rsid w:val="006520F5"/>
    <w:rsid w:val="00654512"/>
    <w:rsid w:val="00654823"/>
    <w:rsid w:val="00654C40"/>
    <w:rsid w:val="00654F8D"/>
    <w:rsid w:val="00655C88"/>
    <w:rsid w:val="00656D7E"/>
    <w:rsid w:val="0065772E"/>
    <w:rsid w:val="00663EDA"/>
    <w:rsid w:val="00664F35"/>
    <w:rsid w:val="0067044E"/>
    <w:rsid w:val="00671BBF"/>
    <w:rsid w:val="00672AA1"/>
    <w:rsid w:val="006739C3"/>
    <w:rsid w:val="00675F0D"/>
    <w:rsid w:val="00680984"/>
    <w:rsid w:val="00680CE0"/>
    <w:rsid w:val="00680CF2"/>
    <w:rsid w:val="00683864"/>
    <w:rsid w:val="00685AED"/>
    <w:rsid w:val="00685DA0"/>
    <w:rsid w:val="00691777"/>
    <w:rsid w:val="006917DE"/>
    <w:rsid w:val="006938E2"/>
    <w:rsid w:val="00693CE8"/>
    <w:rsid w:val="00693F3E"/>
    <w:rsid w:val="006940A9"/>
    <w:rsid w:val="00696774"/>
    <w:rsid w:val="00696B49"/>
    <w:rsid w:val="006A1074"/>
    <w:rsid w:val="006A1EC1"/>
    <w:rsid w:val="006A74AB"/>
    <w:rsid w:val="006B05E1"/>
    <w:rsid w:val="006B2D42"/>
    <w:rsid w:val="006B2D7F"/>
    <w:rsid w:val="006B4536"/>
    <w:rsid w:val="006B458F"/>
    <w:rsid w:val="006B5320"/>
    <w:rsid w:val="006B6BB8"/>
    <w:rsid w:val="006C1589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E085C"/>
    <w:rsid w:val="006E2124"/>
    <w:rsid w:val="006E28CB"/>
    <w:rsid w:val="006E2E0C"/>
    <w:rsid w:val="006F1365"/>
    <w:rsid w:val="006F6494"/>
    <w:rsid w:val="006F67A7"/>
    <w:rsid w:val="006F7D9D"/>
    <w:rsid w:val="007001D1"/>
    <w:rsid w:val="0070285A"/>
    <w:rsid w:val="00703B6F"/>
    <w:rsid w:val="00706B98"/>
    <w:rsid w:val="00706F0F"/>
    <w:rsid w:val="00710C33"/>
    <w:rsid w:val="00710C3D"/>
    <w:rsid w:val="007118E6"/>
    <w:rsid w:val="00713D1F"/>
    <w:rsid w:val="0071542C"/>
    <w:rsid w:val="0072359E"/>
    <w:rsid w:val="00725322"/>
    <w:rsid w:val="00725B79"/>
    <w:rsid w:val="0072609B"/>
    <w:rsid w:val="00726A5F"/>
    <w:rsid w:val="007306C1"/>
    <w:rsid w:val="00730EDF"/>
    <w:rsid w:val="00731E8B"/>
    <w:rsid w:val="00740A96"/>
    <w:rsid w:val="0074181E"/>
    <w:rsid w:val="00741B87"/>
    <w:rsid w:val="00741CBB"/>
    <w:rsid w:val="0074327B"/>
    <w:rsid w:val="00743E1A"/>
    <w:rsid w:val="007462BA"/>
    <w:rsid w:val="00747807"/>
    <w:rsid w:val="007514E2"/>
    <w:rsid w:val="007528F9"/>
    <w:rsid w:val="00754A65"/>
    <w:rsid w:val="00755A67"/>
    <w:rsid w:val="0075654B"/>
    <w:rsid w:val="00756B55"/>
    <w:rsid w:val="00760CE4"/>
    <w:rsid w:val="00761F05"/>
    <w:rsid w:val="00762E38"/>
    <w:rsid w:val="007653B5"/>
    <w:rsid w:val="00765C1F"/>
    <w:rsid w:val="0077127E"/>
    <w:rsid w:val="0077159A"/>
    <w:rsid w:val="00772211"/>
    <w:rsid w:val="00773756"/>
    <w:rsid w:val="007766D6"/>
    <w:rsid w:val="00777067"/>
    <w:rsid w:val="0078166C"/>
    <w:rsid w:val="0078250C"/>
    <w:rsid w:val="00782820"/>
    <w:rsid w:val="00784CAA"/>
    <w:rsid w:val="00785A63"/>
    <w:rsid w:val="00785D98"/>
    <w:rsid w:val="00790FB1"/>
    <w:rsid w:val="00791AFC"/>
    <w:rsid w:val="007927D3"/>
    <w:rsid w:val="007929AF"/>
    <w:rsid w:val="007952E6"/>
    <w:rsid w:val="007964E5"/>
    <w:rsid w:val="00797A02"/>
    <w:rsid w:val="007A0C3F"/>
    <w:rsid w:val="007A2491"/>
    <w:rsid w:val="007A2492"/>
    <w:rsid w:val="007A27C5"/>
    <w:rsid w:val="007A428A"/>
    <w:rsid w:val="007A4303"/>
    <w:rsid w:val="007A43F7"/>
    <w:rsid w:val="007A6F40"/>
    <w:rsid w:val="007B1F0A"/>
    <w:rsid w:val="007B28CA"/>
    <w:rsid w:val="007B44B1"/>
    <w:rsid w:val="007B4706"/>
    <w:rsid w:val="007B52C1"/>
    <w:rsid w:val="007B583C"/>
    <w:rsid w:val="007C26E7"/>
    <w:rsid w:val="007C33B7"/>
    <w:rsid w:val="007D0EEE"/>
    <w:rsid w:val="007D0FAF"/>
    <w:rsid w:val="007D1DB3"/>
    <w:rsid w:val="007D434C"/>
    <w:rsid w:val="007D45FD"/>
    <w:rsid w:val="007D7ECA"/>
    <w:rsid w:val="007E044E"/>
    <w:rsid w:val="007E3628"/>
    <w:rsid w:val="007E3E23"/>
    <w:rsid w:val="007E50EC"/>
    <w:rsid w:val="007F63FE"/>
    <w:rsid w:val="008002E0"/>
    <w:rsid w:val="00802208"/>
    <w:rsid w:val="00802D9C"/>
    <w:rsid w:val="008045D1"/>
    <w:rsid w:val="0080692E"/>
    <w:rsid w:val="00806A16"/>
    <w:rsid w:val="008077EB"/>
    <w:rsid w:val="0081042A"/>
    <w:rsid w:val="00810DA0"/>
    <w:rsid w:val="00811B58"/>
    <w:rsid w:val="008126E3"/>
    <w:rsid w:val="00813B44"/>
    <w:rsid w:val="0081746D"/>
    <w:rsid w:val="00817C5F"/>
    <w:rsid w:val="00820EDA"/>
    <w:rsid w:val="0082128F"/>
    <w:rsid w:val="00821449"/>
    <w:rsid w:val="00823007"/>
    <w:rsid w:val="0082318F"/>
    <w:rsid w:val="008317F1"/>
    <w:rsid w:val="00831B74"/>
    <w:rsid w:val="008327DC"/>
    <w:rsid w:val="0083313F"/>
    <w:rsid w:val="008333D8"/>
    <w:rsid w:val="008361A0"/>
    <w:rsid w:val="00836E0E"/>
    <w:rsid w:val="0083726A"/>
    <w:rsid w:val="00837271"/>
    <w:rsid w:val="00840704"/>
    <w:rsid w:val="00840BE7"/>
    <w:rsid w:val="00840D64"/>
    <w:rsid w:val="0084205B"/>
    <w:rsid w:val="00842B65"/>
    <w:rsid w:val="00845F3C"/>
    <w:rsid w:val="00846401"/>
    <w:rsid w:val="0084655A"/>
    <w:rsid w:val="00846F00"/>
    <w:rsid w:val="008500B7"/>
    <w:rsid w:val="00850E14"/>
    <w:rsid w:val="00851698"/>
    <w:rsid w:val="008526C7"/>
    <w:rsid w:val="00853F96"/>
    <w:rsid w:val="0085570C"/>
    <w:rsid w:val="00857999"/>
    <w:rsid w:val="00860622"/>
    <w:rsid w:val="008640ED"/>
    <w:rsid w:val="00866116"/>
    <w:rsid w:val="008667CF"/>
    <w:rsid w:val="008674B6"/>
    <w:rsid w:val="008676A7"/>
    <w:rsid w:val="008728F3"/>
    <w:rsid w:val="00873FE1"/>
    <w:rsid w:val="008746CB"/>
    <w:rsid w:val="00875348"/>
    <w:rsid w:val="008766D2"/>
    <w:rsid w:val="00876849"/>
    <w:rsid w:val="00877237"/>
    <w:rsid w:val="00877880"/>
    <w:rsid w:val="008804CA"/>
    <w:rsid w:val="00884306"/>
    <w:rsid w:val="00886520"/>
    <w:rsid w:val="00891BE4"/>
    <w:rsid w:val="00891F3B"/>
    <w:rsid w:val="00893A82"/>
    <w:rsid w:val="008A05FD"/>
    <w:rsid w:val="008A1333"/>
    <w:rsid w:val="008A13E4"/>
    <w:rsid w:val="008A1CF2"/>
    <w:rsid w:val="008A5614"/>
    <w:rsid w:val="008A5687"/>
    <w:rsid w:val="008A5F1E"/>
    <w:rsid w:val="008A682F"/>
    <w:rsid w:val="008A69AA"/>
    <w:rsid w:val="008B0FA6"/>
    <w:rsid w:val="008B39AE"/>
    <w:rsid w:val="008B4A62"/>
    <w:rsid w:val="008B5653"/>
    <w:rsid w:val="008B591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8AC"/>
    <w:rsid w:val="008E1EEF"/>
    <w:rsid w:val="008E30EF"/>
    <w:rsid w:val="008E3347"/>
    <w:rsid w:val="008F284A"/>
    <w:rsid w:val="008F2FC4"/>
    <w:rsid w:val="008F3782"/>
    <w:rsid w:val="008F3C93"/>
    <w:rsid w:val="008F5880"/>
    <w:rsid w:val="008F73A7"/>
    <w:rsid w:val="008F7911"/>
    <w:rsid w:val="009024B6"/>
    <w:rsid w:val="009031A0"/>
    <w:rsid w:val="0090388F"/>
    <w:rsid w:val="00903A48"/>
    <w:rsid w:val="00905445"/>
    <w:rsid w:val="009055F5"/>
    <w:rsid w:val="00905D00"/>
    <w:rsid w:val="00912466"/>
    <w:rsid w:val="009125E0"/>
    <w:rsid w:val="009141C1"/>
    <w:rsid w:val="00914752"/>
    <w:rsid w:val="00914807"/>
    <w:rsid w:val="009203AA"/>
    <w:rsid w:val="00920BA9"/>
    <w:rsid w:val="00920FC4"/>
    <w:rsid w:val="0092240A"/>
    <w:rsid w:val="009259D2"/>
    <w:rsid w:val="00925CC4"/>
    <w:rsid w:val="00927769"/>
    <w:rsid w:val="00930238"/>
    <w:rsid w:val="00932122"/>
    <w:rsid w:val="00932FD4"/>
    <w:rsid w:val="00937A11"/>
    <w:rsid w:val="00940076"/>
    <w:rsid w:val="009416AA"/>
    <w:rsid w:val="009440E5"/>
    <w:rsid w:val="00944176"/>
    <w:rsid w:val="009447D8"/>
    <w:rsid w:val="0094532F"/>
    <w:rsid w:val="00945D8D"/>
    <w:rsid w:val="00945E51"/>
    <w:rsid w:val="00954DE5"/>
    <w:rsid w:val="009554EC"/>
    <w:rsid w:val="00957D8B"/>
    <w:rsid w:val="00960961"/>
    <w:rsid w:val="0096231A"/>
    <w:rsid w:val="0096250D"/>
    <w:rsid w:val="00963A2A"/>
    <w:rsid w:val="00970D49"/>
    <w:rsid w:val="00971333"/>
    <w:rsid w:val="00976E69"/>
    <w:rsid w:val="00980100"/>
    <w:rsid w:val="009833A7"/>
    <w:rsid w:val="00984084"/>
    <w:rsid w:val="0098496B"/>
    <w:rsid w:val="00985A0F"/>
    <w:rsid w:val="00985B43"/>
    <w:rsid w:val="00985C2D"/>
    <w:rsid w:val="009878D8"/>
    <w:rsid w:val="00987FE2"/>
    <w:rsid w:val="0099084F"/>
    <w:rsid w:val="009908DC"/>
    <w:rsid w:val="00991A64"/>
    <w:rsid w:val="009924BE"/>
    <w:rsid w:val="0099451E"/>
    <w:rsid w:val="009947F5"/>
    <w:rsid w:val="00996240"/>
    <w:rsid w:val="0099713E"/>
    <w:rsid w:val="009977C8"/>
    <w:rsid w:val="009A0203"/>
    <w:rsid w:val="009A0751"/>
    <w:rsid w:val="009A3081"/>
    <w:rsid w:val="009A4F4D"/>
    <w:rsid w:val="009A6DFC"/>
    <w:rsid w:val="009B0884"/>
    <w:rsid w:val="009B0EFF"/>
    <w:rsid w:val="009B399D"/>
    <w:rsid w:val="009B5A83"/>
    <w:rsid w:val="009C0D74"/>
    <w:rsid w:val="009C1312"/>
    <w:rsid w:val="009C188A"/>
    <w:rsid w:val="009C1EFD"/>
    <w:rsid w:val="009C453A"/>
    <w:rsid w:val="009C523D"/>
    <w:rsid w:val="009C6845"/>
    <w:rsid w:val="009C77EB"/>
    <w:rsid w:val="009C77F0"/>
    <w:rsid w:val="009C7CB6"/>
    <w:rsid w:val="009D190C"/>
    <w:rsid w:val="009D1A2D"/>
    <w:rsid w:val="009D3A5F"/>
    <w:rsid w:val="009D4468"/>
    <w:rsid w:val="009D45C3"/>
    <w:rsid w:val="009D4733"/>
    <w:rsid w:val="009D6BCB"/>
    <w:rsid w:val="009D71AD"/>
    <w:rsid w:val="009E077C"/>
    <w:rsid w:val="009E2A0D"/>
    <w:rsid w:val="009E487C"/>
    <w:rsid w:val="009E491D"/>
    <w:rsid w:val="009E71D8"/>
    <w:rsid w:val="009F4CC1"/>
    <w:rsid w:val="009F5AF6"/>
    <w:rsid w:val="009F67EF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4F8"/>
    <w:rsid w:val="00A13A58"/>
    <w:rsid w:val="00A1573B"/>
    <w:rsid w:val="00A20A6A"/>
    <w:rsid w:val="00A21F63"/>
    <w:rsid w:val="00A22F43"/>
    <w:rsid w:val="00A27640"/>
    <w:rsid w:val="00A31452"/>
    <w:rsid w:val="00A323FF"/>
    <w:rsid w:val="00A33A93"/>
    <w:rsid w:val="00A3606A"/>
    <w:rsid w:val="00A360CF"/>
    <w:rsid w:val="00A36934"/>
    <w:rsid w:val="00A37EAB"/>
    <w:rsid w:val="00A40D31"/>
    <w:rsid w:val="00A41FA9"/>
    <w:rsid w:val="00A4408D"/>
    <w:rsid w:val="00A45FB6"/>
    <w:rsid w:val="00A47490"/>
    <w:rsid w:val="00A52FDF"/>
    <w:rsid w:val="00A537A6"/>
    <w:rsid w:val="00A53CF6"/>
    <w:rsid w:val="00A56523"/>
    <w:rsid w:val="00A56552"/>
    <w:rsid w:val="00A60C55"/>
    <w:rsid w:val="00A640DF"/>
    <w:rsid w:val="00A65B63"/>
    <w:rsid w:val="00A669E4"/>
    <w:rsid w:val="00A66E49"/>
    <w:rsid w:val="00A674E6"/>
    <w:rsid w:val="00A70327"/>
    <w:rsid w:val="00A70C29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0A02"/>
    <w:rsid w:val="00AA1554"/>
    <w:rsid w:val="00AA43F5"/>
    <w:rsid w:val="00AA6028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1CF0"/>
    <w:rsid w:val="00AC52B3"/>
    <w:rsid w:val="00AC59C3"/>
    <w:rsid w:val="00AC5F13"/>
    <w:rsid w:val="00AC630C"/>
    <w:rsid w:val="00AC7211"/>
    <w:rsid w:val="00AD0334"/>
    <w:rsid w:val="00AD1A5E"/>
    <w:rsid w:val="00AD47D3"/>
    <w:rsid w:val="00AD5391"/>
    <w:rsid w:val="00AD6564"/>
    <w:rsid w:val="00AD7218"/>
    <w:rsid w:val="00AE002C"/>
    <w:rsid w:val="00AE29C3"/>
    <w:rsid w:val="00AE4B76"/>
    <w:rsid w:val="00AE6302"/>
    <w:rsid w:val="00AE7788"/>
    <w:rsid w:val="00AF0B04"/>
    <w:rsid w:val="00AF4771"/>
    <w:rsid w:val="00AF5AC0"/>
    <w:rsid w:val="00AF5E33"/>
    <w:rsid w:val="00AF6E70"/>
    <w:rsid w:val="00AF6E71"/>
    <w:rsid w:val="00AF6FD3"/>
    <w:rsid w:val="00AF71B1"/>
    <w:rsid w:val="00B01E4F"/>
    <w:rsid w:val="00B02158"/>
    <w:rsid w:val="00B03AA5"/>
    <w:rsid w:val="00B0583C"/>
    <w:rsid w:val="00B05961"/>
    <w:rsid w:val="00B06C7B"/>
    <w:rsid w:val="00B07638"/>
    <w:rsid w:val="00B10242"/>
    <w:rsid w:val="00B112E4"/>
    <w:rsid w:val="00B1176F"/>
    <w:rsid w:val="00B12CC2"/>
    <w:rsid w:val="00B141F4"/>
    <w:rsid w:val="00B163C3"/>
    <w:rsid w:val="00B174C4"/>
    <w:rsid w:val="00B20ED6"/>
    <w:rsid w:val="00B315F4"/>
    <w:rsid w:val="00B32F0D"/>
    <w:rsid w:val="00B353C8"/>
    <w:rsid w:val="00B35B9E"/>
    <w:rsid w:val="00B36352"/>
    <w:rsid w:val="00B3737B"/>
    <w:rsid w:val="00B37F47"/>
    <w:rsid w:val="00B410A3"/>
    <w:rsid w:val="00B42843"/>
    <w:rsid w:val="00B42EC3"/>
    <w:rsid w:val="00B43A01"/>
    <w:rsid w:val="00B459ED"/>
    <w:rsid w:val="00B5524F"/>
    <w:rsid w:val="00B558D8"/>
    <w:rsid w:val="00B572FE"/>
    <w:rsid w:val="00B5746B"/>
    <w:rsid w:val="00B57FD2"/>
    <w:rsid w:val="00B658B0"/>
    <w:rsid w:val="00B67B45"/>
    <w:rsid w:val="00B70C42"/>
    <w:rsid w:val="00B72D15"/>
    <w:rsid w:val="00B73BA9"/>
    <w:rsid w:val="00B75012"/>
    <w:rsid w:val="00B75E23"/>
    <w:rsid w:val="00B76B94"/>
    <w:rsid w:val="00B8040C"/>
    <w:rsid w:val="00B81C22"/>
    <w:rsid w:val="00B85E99"/>
    <w:rsid w:val="00B86B0E"/>
    <w:rsid w:val="00B872B9"/>
    <w:rsid w:val="00B90601"/>
    <w:rsid w:val="00B909C6"/>
    <w:rsid w:val="00B91089"/>
    <w:rsid w:val="00B91D30"/>
    <w:rsid w:val="00B92D27"/>
    <w:rsid w:val="00B97BB4"/>
    <w:rsid w:val="00BA0610"/>
    <w:rsid w:val="00BA0C70"/>
    <w:rsid w:val="00BA3C55"/>
    <w:rsid w:val="00BA6341"/>
    <w:rsid w:val="00BB0DC2"/>
    <w:rsid w:val="00BB0DCD"/>
    <w:rsid w:val="00BB30C2"/>
    <w:rsid w:val="00BB3474"/>
    <w:rsid w:val="00BB4F4A"/>
    <w:rsid w:val="00BC0BD3"/>
    <w:rsid w:val="00BC0F44"/>
    <w:rsid w:val="00BC3C20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35F"/>
    <w:rsid w:val="00BF3623"/>
    <w:rsid w:val="00BF478E"/>
    <w:rsid w:val="00BF5507"/>
    <w:rsid w:val="00BF72A2"/>
    <w:rsid w:val="00BF72DE"/>
    <w:rsid w:val="00C0001D"/>
    <w:rsid w:val="00C02AE8"/>
    <w:rsid w:val="00C05FD6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7A4F"/>
    <w:rsid w:val="00C320E4"/>
    <w:rsid w:val="00C32169"/>
    <w:rsid w:val="00C32B15"/>
    <w:rsid w:val="00C33214"/>
    <w:rsid w:val="00C34344"/>
    <w:rsid w:val="00C41621"/>
    <w:rsid w:val="00C41772"/>
    <w:rsid w:val="00C4203F"/>
    <w:rsid w:val="00C42771"/>
    <w:rsid w:val="00C4342E"/>
    <w:rsid w:val="00C4412D"/>
    <w:rsid w:val="00C44C17"/>
    <w:rsid w:val="00C461E6"/>
    <w:rsid w:val="00C46CD4"/>
    <w:rsid w:val="00C51AF6"/>
    <w:rsid w:val="00C524B4"/>
    <w:rsid w:val="00C537CB"/>
    <w:rsid w:val="00C546AF"/>
    <w:rsid w:val="00C55E75"/>
    <w:rsid w:val="00C60036"/>
    <w:rsid w:val="00C602B1"/>
    <w:rsid w:val="00C62372"/>
    <w:rsid w:val="00C63EE7"/>
    <w:rsid w:val="00C66A0B"/>
    <w:rsid w:val="00C7049A"/>
    <w:rsid w:val="00C704F6"/>
    <w:rsid w:val="00C70F80"/>
    <w:rsid w:val="00C747A0"/>
    <w:rsid w:val="00C74B27"/>
    <w:rsid w:val="00C80BC5"/>
    <w:rsid w:val="00C80E5F"/>
    <w:rsid w:val="00C84585"/>
    <w:rsid w:val="00C85DC3"/>
    <w:rsid w:val="00C862D1"/>
    <w:rsid w:val="00C8660B"/>
    <w:rsid w:val="00C86704"/>
    <w:rsid w:val="00C873BF"/>
    <w:rsid w:val="00C87B3C"/>
    <w:rsid w:val="00C87F43"/>
    <w:rsid w:val="00C92629"/>
    <w:rsid w:val="00C94D1D"/>
    <w:rsid w:val="00CA27B7"/>
    <w:rsid w:val="00CB02EC"/>
    <w:rsid w:val="00CB0C97"/>
    <w:rsid w:val="00CB1A39"/>
    <w:rsid w:val="00CB1EBC"/>
    <w:rsid w:val="00CB21F4"/>
    <w:rsid w:val="00CB2ECC"/>
    <w:rsid w:val="00CB2FE0"/>
    <w:rsid w:val="00CB4E39"/>
    <w:rsid w:val="00CB644B"/>
    <w:rsid w:val="00CB6AD5"/>
    <w:rsid w:val="00CC0C2A"/>
    <w:rsid w:val="00CC30E8"/>
    <w:rsid w:val="00CC447C"/>
    <w:rsid w:val="00CC4A74"/>
    <w:rsid w:val="00CC6842"/>
    <w:rsid w:val="00CC6E5B"/>
    <w:rsid w:val="00CC7AB5"/>
    <w:rsid w:val="00CD1395"/>
    <w:rsid w:val="00CD322C"/>
    <w:rsid w:val="00CD41CC"/>
    <w:rsid w:val="00CD525B"/>
    <w:rsid w:val="00CE1492"/>
    <w:rsid w:val="00CE6756"/>
    <w:rsid w:val="00CE687B"/>
    <w:rsid w:val="00CF0220"/>
    <w:rsid w:val="00CF0785"/>
    <w:rsid w:val="00CF2676"/>
    <w:rsid w:val="00CF6586"/>
    <w:rsid w:val="00CF6E78"/>
    <w:rsid w:val="00D01E1B"/>
    <w:rsid w:val="00D0288A"/>
    <w:rsid w:val="00D02B12"/>
    <w:rsid w:val="00D05DE0"/>
    <w:rsid w:val="00D10A17"/>
    <w:rsid w:val="00D12D9D"/>
    <w:rsid w:val="00D14FB1"/>
    <w:rsid w:val="00D15551"/>
    <w:rsid w:val="00D17696"/>
    <w:rsid w:val="00D20AB4"/>
    <w:rsid w:val="00D25F07"/>
    <w:rsid w:val="00D27D49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5EEE"/>
    <w:rsid w:val="00D47DF9"/>
    <w:rsid w:val="00D51B4E"/>
    <w:rsid w:val="00D54139"/>
    <w:rsid w:val="00D5571F"/>
    <w:rsid w:val="00D57D71"/>
    <w:rsid w:val="00D60EEE"/>
    <w:rsid w:val="00D610B2"/>
    <w:rsid w:val="00D62CCA"/>
    <w:rsid w:val="00D63F86"/>
    <w:rsid w:val="00D64EFE"/>
    <w:rsid w:val="00D6563E"/>
    <w:rsid w:val="00D66758"/>
    <w:rsid w:val="00D677A5"/>
    <w:rsid w:val="00D70BDE"/>
    <w:rsid w:val="00D72774"/>
    <w:rsid w:val="00D74CBE"/>
    <w:rsid w:val="00D752E8"/>
    <w:rsid w:val="00D75CE9"/>
    <w:rsid w:val="00D77FE0"/>
    <w:rsid w:val="00D80480"/>
    <w:rsid w:val="00D820C0"/>
    <w:rsid w:val="00D824DE"/>
    <w:rsid w:val="00D8765B"/>
    <w:rsid w:val="00D87C04"/>
    <w:rsid w:val="00D93686"/>
    <w:rsid w:val="00D93D96"/>
    <w:rsid w:val="00D95766"/>
    <w:rsid w:val="00D963EC"/>
    <w:rsid w:val="00D967B7"/>
    <w:rsid w:val="00D97E8B"/>
    <w:rsid w:val="00DA5118"/>
    <w:rsid w:val="00DA5E3F"/>
    <w:rsid w:val="00DA75EB"/>
    <w:rsid w:val="00DA7610"/>
    <w:rsid w:val="00DB07B6"/>
    <w:rsid w:val="00DB1943"/>
    <w:rsid w:val="00DB5BD9"/>
    <w:rsid w:val="00DB5CF7"/>
    <w:rsid w:val="00DC0E37"/>
    <w:rsid w:val="00DC3C26"/>
    <w:rsid w:val="00DC4EF8"/>
    <w:rsid w:val="00DC5958"/>
    <w:rsid w:val="00DC7528"/>
    <w:rsid w:val="00DD2639"/>
    <w:rsid w:val="00DD309D"/>
    <w:rsid w:val="00DD3A5D"/>
    <w:rsid w:val="00DD6E7C"/>
    <w:rsid w:val="00DE1EC3"/>
    <w:rsid w:val="00DE2E25"/>
    <w:rsid w:val="00DE383A"/>
    <w:rsid w:val="00DE3C6D"/>
    <w:rsid w:val="00DF1BF0"/>
    <w:rsid w:val="00DF2A63"/>
    <w:rsid w:val="00DF321F"/>
    <w:rsid w:val="00DF5FBB"/>
    <w:rsid w:val="00DF6DD0"/>
    <w:rsid w:val="00DF7385"/>
    <w:rsid w:val="00E00C1C"/>
    <w:rsid w:val="00E019FF"/>
    <w:rsid w:val="00E01E27"/>
    <w:rsid w:val="00E03694"/>
    <w:rsid w:val="00E03DB4"/>
    <w:rsid w:val="00E03FA0"/>
    <w:rsid w:val="00E04932"/>
    <w:rsid w:val="00E04C69"/>
    <w:rsid w:val="00E04E5D"/>
    <w:rsid w:val="00E05479"/>
    <w:rsid w:val="00E07093"/>
    <w:rsid w:val="00E074E3"/>
    <w:rsid w:val="00E07ADF"/>
    <w:rsid w:val="00E10853"/>
    <w:rsid w:val="00E12B50"/>
    <w:rsid w:val="00E1488B"/>
    <w:rsid w:val="00E213AE"/>
    <w:rsid w:val="00E237A3"/>
    <w:rsid w:val="00E25A31"/>
    <w:rsid w:val="00E26BC4"/>
    <w:rsid w:val="00E30A52"/>
    <w:rsid w:val="00E33837"/>
    <w:rsid w:val="00E34F0F"/>
    <w:rsid w:val="00E37E28"/>
    <w:rsid w:val="00E37F6E"/>
    <w:rsid w:val="00E4043B"/>
    <w:rsid w:val="00E413F4"/>
    <w:rsid w:val="00E41A1E"/>
    <w:rsid w:val="00E4361D"/>
    <w:rsid w:val="00E45CED"/>
    <w:rsid w:val="00E46CD6"/>
    <w:rsid w:val="00E504E8"/>
    <w:rsid w:val="00E542B5"/>
    <w:rsid w:val="00E549D6"/>
    <w:rsid w:val="00E54C65"/>
    <w:rsid w:val="00E55656"/>
    <w:rsid w:val="00E625C7"/>
    <w:rsid w:val="00E62D01"/>
    <w:rsid w:val="00E63B5F"/>
    <w:rsid w:val="00E70426"/>
    <w:rsid w:val="00E70B44"/>
    <w:rsid w:val="00E71631"/>
    <w:rsid w:val="00E72798"/>
    <w:rsid w:val="00E72EAA"/>
    <w:rsid w:val="00E762B6"/>
    <w:rsid w:val="00E77AEB"/>
    <w:rsid w:val="00E77F6C"/>
    <w:rsid w:val="00E80B8E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A91"/>
    <w:rsid w:val="00EA3C71"/>
    <w:rsid w:val="00EA3E9C"/>
    <w:rsid w:val="00EA4FE5"/>
    <w:rsid w:val="00EA6963"/>
    <w:rsid w:val="00EA761C"/>
    <w:rsid w:val="00EB187C"/>
    <w:rsid w:val="00EB419F"/>
    <w:rsid w:val="00EB4A77"/>
    <w:rsid w:val="00EB5464"/>
    <w:rsid w:val="00EB63DC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48E5"/>
    <w:rsid w:val="00EE5C02"/>
    <w:rsid w:val="00EE5ED6"/>
    <w:rsid w:val="00EE7D98"/>
    <w:rsid w:val="00EF1B87"/>
    <w:rsid w:val="00EF54D0"/>
    <w:rsid w:val="00EF6A2A"/>
    <w:rsid w:val="00EF731C"/>
    <w:rsid w:val="00EF7492"/>
    <w:rsid w:val="00EF7B2A"/>
    <w:rsid w:val="00F03019"/>
    <w:rsid w:val="00F03059"/>
    <w:rsid w:val="00F0316D"/>
    <w:rsid w:val="00F04BCE"/>
    <w:rsid w:val="00F07193"/>
    <w:rsid w:val="00F1081C"/>
    <w:rsid w:val="00F1579D"/>
    <w:rsid w:val="00F160A4"/>
    <w:rsid w:val="00F17EC3"/>
    <w:rsid w:val="00F21BE0"/>
    <w:rsid w:val="00F22141"/>
    <w:rsid w:val="00F241C7"/>
    <w:rsid w:val="00F24319"/>
    <w:rsid w:val="00F24884"/>
    <w:rsid w:val="00F256BA"/>
    <w:rsid w:val="00F25D91"/>
    <w:rsid w:val="00F26056"/>
    <w:rsid w:val="00F26573"/>
    <w:rsid w:val="00F31542"/>
    <w:rsid w:val="00F33A5A"/>
    <w:rsid w:val="00F34D9A"/>
    <w:rsid w:val="00F35D2F"/>
    <w:rsid w:val="00F43012"/>
    <w:rsid w:val="00F4426C"/>
    <w:rsid w:val="00F44579"/>
    <w:rsid w:val="00F51D1F"/>
    <w:rsid w:val="00F53730"/>
    <w:rsid w:val="00F551BB"/>
    <w:rsid w:val="00F55854"/>
    <w:rsid w:val="00F5679E"/>
    <w:rsid w:val="00F56FE1"/>
    <w:rsid w:val="00F60C97"/>
    <w:rsid w:val="00F60D71"/>
    <w:rsid w:val="00F60EFF"/>
    <w:rsid w:val="00F6164B"/>
    <w:rsid w:val="00F61A06"/>
    <w:rsid w:val="00F63FA1"/>
    <w:rsid w:val="00F64909"/>
    <w:rsid w:val="00F65C2B"/>
    <w:rsid w:val="00F729F3"/>
    <w:rsid w:val="00F77F9D"/>
    <w:rsid w:val="00F84597"/>
    <w:rsid w:val="00F92341"/>
    <w:rsid w:val="00F93EF0"/>
    <w:rsid w:val="00F93FFE"/>
    <w:rsid w:val="00F96D4C"/>
    <w:rsid w:val="00FA0CA9"/>
    <w:rsid w:val="00FA3B77"/>
    <w:rsid w:val="00FA4990"/>
    <w:rsid w:val="00FA49ED"/>
    <w:rsid w:val="00FB056A"/>
    <w:rsid w:val="00FB1205"/>
    <w:rsid w:val="00FB305F"/>
    <w:rsid w:val="00FB37BD"/>
    <w:rsid w:val="00FB4E9C"/>
    <w:rsid w:val="00FB59AC"/>
    <w:rsid w:val="00FB6B5A"/>
    <w:rsid w:val="00FC0D7E"/>
    <w:rsid w:val="00FC1797"/>
    <w:rsid w:val="00FC31C7"/>
    <w:rsid w:val="00FC4CDA"/>
    <w:rsid w:val="00FC626B"/>
    <w:rsid w:val="00FC6D94"/>
    <w:rsid w:val="00FC79D1"/>
    <w:rsid w:val="00FD1A64"/>
    <w:rsid w:val="00FD3A26"/>
    <w:rsid w:val="00FD5FCC"/>
    <w:rsid w:val="00FD7243"/>
    <w:rsid w:val="00FE0734"/>
    <w:rsid w:val="00FE3381"/>
    <w:rsid w:val="00FE3461"/>
    <w:rsid w:val="00FE421E"/>
    <w:rsid w:val="00FE4FF0"/>
    <w:rsid w:val="00FE5831"/>
    <w:rsid w:val="00FE59B4"/>
    <w:rsid w:val="00FE5F1F"/>
    <w:rsid w:val="00FE7124"/>
    <w:rsid w:val="00FF0D97"/>
    <w:rsid w:val="00FF6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5C1BCB16"/>
  <w15:docId w15:val="{97E1CF4F-27A5-4AA5-B594-E3B6B2919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E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1176F"/>
    <w:pPr>
      <w:keepNext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link w:val="Heading2Char"/>
    <w:qFormat/>
    <w:rsid w:val="00B1176F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link w:val="Heading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Heading6">
    <w:name w:val="heading 6"/>
    <w:basedOn w:val="Normal"/>
    <w:next w:val="Normal"/>
    <w:link w:val="Heading6Char"/>
    <w:qFormat/>
    <w:rsid w:val="00B1176F"/>
    <w:pPr>
      <w:keepNext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link w:val="Heading7Char"/>
    <w:qFormat/>
    <w:rsid w:val="00B1176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1176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1176F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B1176F"/>
    <w:rPr>
      <w:b/>
      <w:bCs/>
    </w:rPr>
  </w:style>
  <w:style w:type="character" w:styleId="PageNumber">
    <w:name w:val="page number"/>
    <w:basedOn w:val="DefaultParagraphFont"/>
    <w:rsid w:val="00B1176F"/>
  </w:style>
  <w:style w:type="paragraph" w:styleId="BodyTextIndent">
    <w:name w:val="Body Text Indent"/>
    <w:basedOn w:val="Normal"/>
    <w:link w:val="BodyTextIndentChar"/>
    <w:rsid w:val="00B1176F"/>
    <w:pPr>
      <w:spacing w:after="120"/>
      <w:ind w:left="283"/>
    </w:pPr>
  </w:style>
  <w:style w:type="paragraph" w:styleId="BodyText2">
    <w:name w:val="Body Text 2"/>
    <w:basedOn w:val="Normal"/>
    <w:link w:val="BodyText2Char"/>
    <w:rsid w:val="00B1176F"/>
    <w:rPr>
      <w:b/>
      <w:bCs/>
      <w:sz w:val="28"/>
      <w:szCs w:val="28"/>
    </w:rPr>
  </w:style>
  <w:style w:type="paragraph" w:styleId="FootnoteText">
    <w:name w:val="footnote text"/>
    <w:basedOn w:val="Normal"/>
    <w:link w:val="FootnoteTextChar"/>
    <w:rsid w:val="00B1176F"/>
    <w:rPr>
      <w:sz w:val="20"/>
      <w:szCs w:val="20"/>
    </w:rPr>
  </w:style>
  <w:style w:type="paragraph" w:styleId="BlockText">
    <w:name w:val="Block Text"/>
    <w:basedOn w:val="Normal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BodyTextIndent2">
    <w:name w:val="Body Text Indent 2"/>
    <w:basedOn w:val="Normal"/>
    <w:link w:val="BodyTextIndent2Char"/>
    <w:rsid w:val="00B1176F"/>
    <w:pPr>
      <w:ind w:left="360" w:hanging="540"/>
    </w:pPr>
    <w:rPr>
      <w:sz w:val="20"/>
    </w:rPr>
  </w:style>
  <w:style w:type="paragraph" w:styleId="BodyText3">
    <w:name w:val="Body Text 3"/>
    <w:basedOn w:val="Normal"/>
    <w:link w:val="BodyText3Char"/>
    <w:rsid w:val="00B1176F"/>
    <w:rPr>
      <w:sz w:val="20"/>
      <w:szCs w:val="20"/>
      <w:lang w:bidi="ar-EG"/>
    </w:rPr>
  </w:style>
  <w:style w:type="character" w:styleId="FootnoteReference">
    <w:name w:val="footnote reference"/>
    <w:rsid w:val="00B1176F"/>
    <w:rPr>
      <w:vertAlign w:val="superscript"/>
    </w:rPr>
  </w:style>
  <w:style w:type="paragraph" w:styleId="Header">
    <w:name w:val="header"/>
    <w:basedOn w:val="Normal"/>
    <w:link w:val="HeaderChar"/>
    <w:uiPriority w:val="99"/>
    <w:rsid w:val="00B1176F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link w:val="SubtitleChar"/>
    <w:qFormat/>
    <w:rsid w:val="00B1176F"/>
    <w:rPr>
      <w:b/>
      <w:bCs/>
      <w:sz w:val="28"/>
      <w:szCs w:val="28"/>
    </w:rPr>
  </w:style>
  <w:style w:type="paragraph" w:styleId="DocumentMap">
    <w:name w:val="Document Map"/>
    <w:basedOn w:val="Normal"/>
    <w:link w:val="DocumentMapChar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Title">
    <w:name w:val="Title"/>
    <w:basedOn w:val="Normal"/>
    <w:link w:val="TitleChar"/>
    <w:qFormat/>
    <w:rsid w:val="00B1176F"/>
    <w:pPr>
      <w:jc w:val="center"/>
    </w:pPr>
    <w:rPr>
      <w:sz w:val="32"/>
      <w:szCs w:val="32"/>
      <w:lang w:val="en-GB"/>
    </w:rPr>
  </w:style>
  <w:style w:type="paragraph" w:styleId="BalloonText">
    <w:name w:val="Balloon Text"/>
    <w:basedOn w:val="Normal"/>
    <w:link w:val="BalloonTextChar"/>
    <w:unhideWhenUsed/>
    <w:rsid w:val="00FC79D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FC79D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99"/>
    <w:qFormat/>
    <w:rsid w:val="00A37EAB"/>
    <w:pPr>
      <w:ind w:left="720"/>
      <w:contextualSpacing/>
    </w:pPr>
  </w:style>
  <w:style w:type="table" w:styleId="TableGrid">
    <w:name w:val="Table Grid"/>
    <w:basedOn w:val="TableNormal"/>
    <w:uiPriority w:val="59"/>
    <w:rsid w:val="00DB1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FE59B4"/>
    <w:pPr>
      <w:tabs>
        <w:tab w:val="right" w:leader="dot" w:pos="8630"/>
      </w:tabs>
      <w:spacing w:after="100"/>
    </w:pPr>
    <w:rPr>
      <w:rFonts w:asciiTheme="majorBidi" w:hAnsiTheme="majorBidi" w:cstheme="majorBidi"/>
      <w:b/>
      <w:bCs/>
      <w:noProof/>
      <w:lang w:bidi="ar-EG"/>
    </w:rPr>
  </w:style>
  <w:style w:type="paragraph" w:styleId="TOC2">
    <w:name w:val="toc 2"/>
    <w:basedOn w:val="Normal"/>
    <w:next w:val="Normal"/>
    <w:autoRedefine/>
    <w:uiPriority w:val="39"/>
    <w:unhideWhenUsed/>
    <w:rsid w:val="0047037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nhideWhenUsed/>
    <w:rsid w:val="00470372"/>
    <w:rPr>
      <w:color w:val="0000FF"/>
      <w:u w:val="single"/>
    </w:rPr>
  </w:style>
  <w:style w:type="character" w:customStyle="1" w:styleId="FooterChar">
    <w:name w:val="Footer Char"/>
    <w:link w:val="Footer"/>
    <w:rsid w:val="004E1D6E"/>
    <w:rPr>
      <w:sz w:val="24"/>
      <w:szCs w:val="24"/>
    </w:rPr>
  </w:style>
  <w:style w:type="character" w:styleId="Strong">
    <w:name w:val="Strong"/>
    <w:uiPriority w:val="22"/>
    <w:qFormat/>
    <w:rsid w:val="00E54C65"/>
    <w:rPr>
      <w:b/>
      <w:bCs/>
    </w:rPr>
  </w:style>
  <w:style w:type="character" w:customStyle="1" w:styleId="Heading3Char">
    <w:name w:val="Heading 3 Char"/>
    <w:link w:val="Heading3"/>
    <w:rsid w:val="00A3606A"/>
    <w:rPr>
      <w:b/>
      <w:bCs/>
      <w:sz w:val="32"/>
      <w:szCs w:val="24"/>
    </w:rPr>
  </w:style>
  <w:style w:type="character" w:customStyle="1" w:styleId="HeaderChar">
    <w:name w:val="Header Char"/>
    <w:link w:val="Header"/>
    <w:uiPriority w:val="99"/>
    <w:rsid w:val="00A3606A"/>
    <w:rPr>
      <w:sz w:val="24"/>
      <w:szCs w:val="24"/>
    </w:rPr>
  </w:style>
  <w:style w:type="character" w:customStyle="1" w:styleId="Heading7Char">
    <w:name w:val="Heading 7 Char"/>
    <w:link w:val="Heading7"/>
    <w:rsid w:val="00886520"/>
    <w:rPr>
      <w:sz w:val="24"/>
      <w:szCs w:val="24"/>
    </w:rPr>
  </w:style>
  <w:style w:type="character" w:customStyle="1" w:styleId="BodyTextChar">
    <w:name w:val="Body Text Char"/>
    <w:link w:val="BodyText"/>
    <w:rsid w:val="00886520"/>
    <w:rPr>
      <w:b/>
      <w:bCs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886520"/>
  </w:style>
  <w:style w:type="character" w:customStyle="1" w:styleId="SubtitleChar">
    <w:name w:val="Subtitle Char"/>
    <w:link w:val="Subtitle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Normal"/>
    <w:rsid w:val="00D47DF9"/>
    <w:pPr>
      <w:spacing w:before="100" w:beforeAutospacing="1" w:after="100" w:afterAutospacing="1"/>
    </w:pPr>
  </w:style>
  <w:style w:type="character" w:customStyle="1" w:styleId="TitleChar">
    <w:name w:val="Title Char"/>
    <w:link w:val="Title"/>
    <w:rsid w:val="00D47DF9"/>
    <w:rPr>
      <w:sz w:val="32"/>
      <w:szCs w:val="32"/>
      <w:lang w:val="en-GB"/>
    </w:rPr>
  </w:style>
  <w:style w:type="character" w:customStyle="1" w:styleId="Heading1Char">
    <w:name w:val="Heading 1 Char"/>
    <w:link w:val="Heading1"/>
    <w:rsid w:val="00D47DF9"/>
    <w:rPr>
      <w:b/>
      <w:bCs/>
      <w:sz w:val="36"/>
      <w:szCs w:val="24"/>
    </w:rPr>
  </w:style>
  <w:style w:type="character" w:customStyle="1" w:styleId="Heading2Char">
    <w:name w:val="Heading 2 Char"/>
    <w:link w:val="Heading2"/>
    <w:rsid w:val="00D47DF9"/>
    <w:rPr>
      <w:b/>
      <w:bCs/>
      <w:sz w:val="24"/>
      <w:szCs w:val="24"/>
    </w:rPr>
  </w:style>
  <w:style w:type="character" w:customStyle="1" w:styleId="Heading4Char">
    <w:name w:val="Heading 4 Char"/>
    <w:link w:val="Heading4"/>
    <w:rsid w:val="00D47DF9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47DF9"/>
    <w:rPr>
      <w:b/>
      <w:sz w:val="24"/>
      <w:szCs w:val="28"/>
      <w:lang w:bidi="ar-EG"/>
    </w:rPr>
  </w:style>
  <w:style w:type="character" w:customStyle="1" w:styleId="Heading6Char">
    <w:name w:val="Heading 6 Char"/>
    <w:link w:val="Heading6"/>
    <w:rsid w:val="00D47DF9"/>
    <w:rPr>
      <w:b/>
      <w:bCs/>
      <w:sz w:val="24"/>
      <w:szCs w:val="28"/>
    </w:rPr>
  </w:style>
  <w:style w:type="character" w:customStyle="1" w:styleId="Heading8Char">
    <w:name w:val="Heading 8 Char"/>
    <w:link w:val="Heading8"/>
    <w:rsid w:val="00D47DF9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D47DF9"/>
    <w:rPr>
      <w:rFonts w:ascii="Arial" w:hAnsi="Arial" w:cs="Arial"/>
      <w:sz w:val="22"/>
      <w:szCs w:val="22"/>
    </w:rPr>
  </w:style>
  <w:style w:type="character" w:customStyle="1" w:styleId="BodyTextIndentChar">
    <w:name w:val="Body Text Indent Char"/>
    <w:link w:val="BodyTextIndent"/>
    <w:rsid w:val="00D47DF9"/>
    <w:rPr>
      <w:sz w:val="24"/>
      <w:szCs w:val="24"/>
    </w:rPr>
  </w:style>
  <w:style w:type="character" w:customStyle="1" w:styleId="BodyText2Char">
    <w:name w:val="Body Text 2 Char"/>
    <w:link w:val="BodyText2"/>
    <w:rsid w:val="00D47DF9"/>
    <w:rPr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47DF9"/>
    <w:rPr>
      <w:szCs w:val="24"/>
    </w:rPr>
  </w:style>
  <w:style w:type="character" w:customStyle="1" w:styleId="BodyText3Char">
    <w:name w:val="Body Text 3 Char"/>
    <w:link w:val="BodyText3"/>
    <w:rsid w:val="00D47DF9"/>
    <w:rPr>
      <w:lang w:bidi="ar-EG"/>
    </w:rPr>
  </w:style>
  <w:style w:type="character" w:customStyle="1" w:styleId="DocumentMapChar">
    <w:name w:val="Document Map Char"/>
    <w:link w:val="DocumentMap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DefaultParagraphFont"/>
    <w:rsid w:val="005B1062"/>
  </w:style>
  <w:style w:type="character" w:styleId="CommentReference">
    <w:name w:val="annotation reference"/>
    <w:basedOn w:val="DefaultParagraphFont"/>
    <w:uiPriority w:val="99"/>
    <w:semiHidden/>
    <w:unhideWhenUsed/>
    <w:rsid w:val="00DF5F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F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FB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F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TableNormal"/>
    <w:uiPriority w:val="50"/>
    <w:rsid w:val="00312DD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NoSpacing">
    <w:name w:val="No Spacing"/>
    <w:uiPriority w:val="1"/>
    <w:qFormat/>
    <w:rsid w:val="0043569C"/>
    <w:rPr>
      <w:sz w:val="24"/>
      <w:szCs w:val="24"/>
    </w:rPr>
  </w:style>
  <w:style w:type="character" w:customStyle="1" w:styleId="tlid-translation">
    <w:name w:val="tlid-translation"/>
    <w:basedOn w:val="DefaultParagraphFont"/>
    <w:rsid w:val="00BB4F4A"/>
  </w:style>
  <w:style w:type="paragraph" w:customStyle="1" w:styleId="Default">
    <w:name w:val="Default"/>
    <w:rsid w:val="0082128F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mediumtext1">
    <w:name w:val="medium_text1"/>
    <w:rsid w:val="00817C5F"/>
    <w:rPr>
      <w:sz w:val="24"/>
      <w:szCs w:val="24"/>
    </w:rPr>
  </w:style>
  <w:style w:type="paragraph" w:customStyle="1" w:styleId="ListParagraph1">
    <w:name w:val="List Paragraph1"/>
    <w:basedOn w:val="Normal"/>
    <w:uiPriority w:val="34"/>
    <w:qFormat/>
    <w:rsid w:val="00B5524F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80B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80B8E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1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32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2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06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46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45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885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4686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783250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192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581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1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7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66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658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amazon.com/s/ref=ntt_athr_dp_sr_1?_encoding=UTF8&amp;field-author=Eldon%20Enger&amp;ie=UTF8&amp;search-alias=books&amp;sort=relevancerank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amazon.com/s/ref=ntt_athr_dp_sr_2?_encoding=UTF8&amp;field-author=James%20Girard&amp;ie=UTF8&amp;search-alias=books&amp;sort=relevancerank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journals.elsevier.com/environmental-pollution/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amazon.com/Phyllis-Buell/e/B001IU2KQI/ref=ntt_athr_dp_pel_1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epa.gov/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amazon.com/s/ref=ntt_athr_dp_sr_2?_encoding=UTF8&amp;field-author=Bradley%20Smith&amp;ie=UTF8&amp;search-alias=books&amp;sort=relevancerank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80FE08805E44F9A5E39711273BB56" ma:contentTypeVersion="2" ma:contentTypeDescription="Create a new document." ma:contentTypeScope="" ma:versionID="e6dbc9ce50f9f900a85f143e0afe04f0">
  <xsd:schema xmlns:xsd="http://www.w3.org/2001/XMLSchema" xmlns:xs="http://www.w3.org/2001/XMLSchema" xmlns:p="http://schemas.microsoft.com/office/2006/metadata/properties" xmlns:ns1="http://schemas.microsoft.com/sharepoint/v3" xmlns:ns2="efdfac4e-3066-44f2-902c-728090ba1d61" targetNamespace="http://schemas.microsoft.com/office/2006/metadata/properties" ma:root="true" ma:fieldsID="55cd1b8158c48429ff52908cb4869294" ns1:_="" ns2:_="">
    <xsd:import namespace="http://schemas.microsoft.com/sharepoint/v3"/>
    <xsd:import namespace="efdfac4e-3066-44f2-902c-728090ba1d6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Vers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fac4e-3066-44f2-902c-728090ba1d61" elementFormDefault="qualified">
    <xsd:import namespace="http://schemas.microsoft.com/office/2006/documentManagement/types"/>
    <xsd:import namespace="http://schemas.microsoft.com/office/infopath/2007/PartnerControls"/>
    <xsd:element name="Version0" ma:index="10" nillable="true" ma:displayName="Version" ma:internalName="Version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0 xmlns="efdfac4e-3066-44f2-902c-728090ba1d61">New</Version0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360D0C-D377-43B4-92AA-8AE9ABEEBD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A3A8E8E-5039-479F-A6A7-A20933B59E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fdfac4e-3066-44f2-902c-728090ba1d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  <ds:schemaRef ds:uri="efdfac4e-3066-44f2-902c-728090ba1d61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8</Pages>
  <Words>1752</Words>
  <Characters>9992</Characters>
  <Application>Microsoft Office Word</Application>
  <DocSecurity>0</DocSecurity>
  <Lines>83</Lines>
  <Paragraphs>23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Course Specifications</vt:lpstr>
      <vt:lpstr>Course Specifications</vt:lpstr>
    </vt:vector>
  </TitlesOfParts>
  <Company>Hewlett-Packard</Company>
  <LinksUpToDate>false</LinksUpToDate>
  <CharactersWithSpaces>11721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Specifications</dc:title>
  <dc:creator>Ian Allen</dc:creator>
  <cp:lastModifiedBy>د. احمد  عبدالمنعم السيد الحناوي</cp:lastModifiedBy>
  <cp:revision>19</cp:revision>
  <cp:lastPrinted>2019-02-14T08:21:00Z</cp:lastPrinted>
  <dcterms:created xsi:type="dcterms:W3CDTF">2019-05-16T10:34:00Z</dcterms:created>
  <dcterms:modified xsi:type="dcterms:W3CDTF">2021-01-31T14:24:00Z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0x01010057B80FE08805E44F9A5E39711273BB56</vt:lpwstr>
  </property>
</Properties>
</file>